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40A" w:rsidRPr="00B02F2D" w:rsidRDefault="007B640A" w:rsidP="000F4D9C">
      <w:pPr>
        <w:autoSpaceDE w:val="0"/>
        <w:autoSpaceDN w:val="0"/>
        <w:adjustRightInd w:val="0"/>
        <w:spacing w:after="0" w:line="360" w:lineRule="auto"/>
        <w:jc w:val="center"/>
        <w:rPr>
          <w:rFonts w:ascii="Times New Roman" w:hAnsi="Times New Roman"/>
          <w:sz w:val="24"/>
          <w:szCs w:val="24"/>
        </w:rPr>
      </w:pPr>
      <w:r w:rsidRPr="00B02F2D">
        <w:rPr>
          <w:rFonts w:ascii="Times New Roman" w:hAnsi="Times New Roman"/>
          <w:b/>
          <w:bCs/>
          <w:sz w:val="24"/>
          <w:szCs w:val="24"/>
        </w:rPr>
        <w:t>MENINGKATKAN PRESTASI BELAJAR SISWA SMA NEGE</w:t>
      </w:r>
      <w:r w:rsidR="00DA5DC6" w:rsidRPr="00B02F2D">
        <w:rPr>
          <w:rFonts w:ascii="Times New Roman" w:hAnsi="Times New Roman"/>
          <w:b/>
          <w:bCs/>
          <w:sz w:val="24"/>
          <w:szCs w:val="24"/>
        </w:rPr>
        <w:t>RI 4 KOTA KUPANG DENGAN MENERAP</w:t>
      </w:r>
      <w:r w:rsidRPr="00B02F2D">
        <w:rPr>
          <w:rFonts w:ascii="Times New Roman" w:hAnsi="Times New Roman"/>
          <w:b/>
          <w:bCs/>
          <w:sz w:val="24"/>
          <w:szCs w:val="24"/>
        </w:rPr>
        <w:t xml:space="preserve">KAN MODEL PEMBELAJARAN </w:t>
      </w:r>
      <w:r w:rsidRPr="00B02F2D">
        <w:rPr>
          <w:rFonts w:ascii="Times New Roman" w:hAnsi="Times New Roman"/>
          <w:b/>
          <w:bCs/>
          <w:i/>
          <w:sz w:val="24"/>
          <w:szCs w:val="24"/>
        </w:rPr>
        <w:t>QUANTUM TEACHING</w:t>
      </w:r>
    </w:p>
    <w:p w:rsidR="00A46333" w:rsidRPr="00B02F2D" w:rsidRDefault="00A46333" w:rsidP="000F4D9C">
      <w:pPr>
        <w:spacing w:after="0" w:line="360" w:lineRule="auto"/>
        <w:rPr>
          <w:rFonts w:ascii="Times New Roman" w:hAnsi="Times New Roman"/>
          <w:sz w:val="24"/>
          <w:szCs w:val="24"/>
        </w:rPr>
      </w:pPr>
    </w:p>
    <w:p w:rsidR="007B640A" w:rsidRDefault="008767E6" w:rsidP="008767E6">
      <w:pPr>
        <w:spacing w:after="0" w:line="360" w:lineRule="auto"/>
        <w:jc w:val="center"/>
        <w:rPr>
          <w:rFonts w:ascii="Times New Roman" w:hAnsi="Times New Roman"/>
          <w:sz w:val="24"/>
          <w:szCs w:val="24"/>
        </w:rPr>
      </w:pPr>
      <w:r>
        <w:rPr>
          <w:rFonts w:ascii="Times New Roman" w:hAnsi="Times New Roman"/>
          <w:sz w:val="24"/>
          <w:szCs w:val="24"/>
        </w:rPr>
        <w:t>Wasti F. Bolla</w:t>
      </w:r>
    </w:p>
    <w:p w:rsidR="008767E6" w:rsidRDefault="008767E6" w:rsidP="008767E6">
      <w:pPr>
        <w:spacing w:after="0" w:line="360" w:lineRule="auto"/>
        <w:jc w:val="center"/>
        <w:rPr>
          <w:rFonts w:ascii="Times New Roman" w:hAnsi="Times New Roman"/>
          <w:sz w:val="24"/>
          <w:szCs w:val="24"/>
        </w:rPr>
      </w:pPr>
      <w:r>
        <w:rPr>
          <w:rFonts w:ascii="Times New Roman" w:hAnsi="Times New Roman"/>
          <w:sz w:val="24"/>
          <w:szCs w:val="24"/>
        </w:rPr>
        <w:t xml:space="preserve">Email: </w:t>
      </w:r>
      <w:hyperlink r:id="rId5" w:history="1">
        <w:r w:rsidRPr="002877B2">
          <w:rPr>
            <w:rStyle w:val="Hyperlink"/>
            <w:rFonts w:ascii="Times New Roman" w:hAnsi="Times New Roman"/>
            <w:sz w:val="24"/>
            <w:szCs w:val="24"/>
          </w:rPr>
          <w:t>wastibolla89@gmail.com</w:t>
        </w:r>
      </w:hyperlink>
    </w:p>
    <w:p w:rsidR="008767E6" w:rsidRPr="00B02F2D" w:rsidRDefault="008767E6" w:rsidP="008767E6">
      <w:pPr>
        <w:spacing w:after="0" w:line="360" w:lineRule="auto"/>
        <w:jc w:val="center"/>
        <w:rPr>
          <w:rFonts w:ascii="Times New Roman" w:hAnsi="Times New Roman"/>
          <w:sz w:val="24"/>
          <w:szCs w:val="24"/>
        </w:rPr>
      </w:pPr>
      <w:r>
        <w:rPr>
          <w:rFonts w:ascii="Times New Roman" w:hAnsi="Times New Roman"/>
          <w:sz w:val="24"/>
          <w:szCs w:val="24"/>
        </w:rPr>
        <w:t>Sekolah Menengah Atas Negeri 4 Kupang</w:t>
      </w:r>
    </w:p>
    <w:p w:rsidR="007B640A" w:rsidRPr="00B02F2D" w:rsidRDefault="007B640A" w:rsidP="000F4D9C">
      <w:pPr>
        <w:spacing w:after="0" w:line="360" w:lineRule="auto"/>
        <w:rPr>
          <w:rFonts w:ascii="Times New Roman" w:hAnsi="Times New Roman"/>
          <w:sz w:val="24"/>
          <w:szCs w:val="24"/>
        </w:rPr>
      </w:pPr>
    </w:p>
    <w:p w:rsidR="007B640A" w:rsidRPr="00B02F2D" w:rsidRDefault="00BE58AC" w:rsidP="00E63173">
      <w:pPr>
        <w:spacing w:after="0" w:line="240" w:lineRule="auto"/>
        <w:rPr>
          <w:rFonts w:ascii="Times New Roman" w:hAnsi="Times New Roman"/>
          <w:b/>
          <w:sz w:val="24"/>
          <w:szCs w:val="24"/>
        </w:rPr>
      </w:pPr>
      <w:r w:rsidRPr="00B02F2D">
        <w:rPr>
          <w:rFonts w:ascii="Times New Roman" w:hAnsi="Times New Roman"/>
          <w:b/>
          <w:sz w:val="24"/>
          <w:szCs w:val="24"/>
        </w:rPr>
        <w:t>ABSTRAK</w:t>
      </w:r>
    </w:p>
    <w:p w:rsidR="007B640A" w:rsidRPr="00B02F2D" w:rsidRDefault="007B640A" w:rsidP="00E63173">
      <w:pPr>
        <w:spacing w:after="0" w:line="240" w:lineRule="auto"/>
        <w:jc w:val="both"/>
        <w:rPr>
          <w:rFonts w:ascii="Times New Roman" w:hAnsi="Times New Roman"/>
          <w:iCs/>
          <w:sz w:val="24"/>
          <w:szCs w:val="24"/>
        </w:rPr>
      </w:pPr>
      <w:r w:rsidRPr="00B02F2D">
        <w:rPr>
          <w:rFonts w:ascii="Times New Roman" w:hAnsi="Times New Roman"/>
          <w:sz w:val="24"/>
          <w:szCs w:val="24"/>
        </w:rPr>
        <w:t>Tujuan yang di capai dalam artikel ini adalah untuk mengetahui peningkatan prestasi belajar siswa S</w:t>
      </w:r>
      <w:r w:rsidR="00E63173">
        <w:rPr>
          <w:rFonts w:ascii="Times New Roman" w:hAnsi="Times New Roman"/>
          <w:sz w:val="24"/>
          <w:szCs w:val="24"/>
        </w:rPr>
        <w:t xml:space="preserve">ekolah </w:t>
      </w:r>
      <w:r w:rsidRPr="00B02F2D">
        <w:rPr>
          <w:rFonts w:ascii="Times New Roman" w:hAnsi="Times New Roman"/>
          <w:sz w:val="24"/>
          <w:szCs w:val="24"/>
        </w:rPr>
        <w:t>M</w:t>
      </w:r>
      <w:r w:rsidR="00E63173">
        <w:rPr>
          <w:rFonts w:ascii="Times New Roman" w:hAnsi="Times New Roman"/>
          <w:sz w:val="24"/>
          <w:szCs w:val="24"/>
        </w:rPr>
        <w:t xml:space="preserve">enengah </w:t>
      </w:r>
      <w:r w:rsidRPr="00B02F2D">
        <w:rPr>
          <w:rFonts w:ascii="Times New Roman" w:hAnsi="Times New Roman"/>
          <w:sz w:val="24"/>
          <w:szCs w:val="24"/>
        </w:rPr>
        <w:t>A</w:t>
      </w:r>
      <w:r w:rsidR="00E63173">
        <w:rPr>
          <w:rFonts w:ascii="Times New Roman" w:hAnsi="Times New Roman"/>
          <w:sz w:val="24"/>
          <w:szCs w:val="24"/>
        </w:rPr>
        <w:t>tas</w:t>
      </w:r>
      <w:r w:rsidRPr="00B02F2D">
        <w:rPr>
          <w:rFonts w:ascii="Times New Roman" w:hAnsi="Times New Roman"/>
          <w:sz w:val="24"/>
          <w:szCs w:val="24"/>
        </w:rPr>
        <w:t xml:space="preserve"> Negeri 4 Kota Kupang dengan Menerapkan Model pembelajaran </w:t>
      </w:r>
      <w:r w:rsidRPr="00B02F2D">
        <w:rPr>
          <w:rFonts w:ascii="Times New Roman" w:hAnsi="Times New Roman"/>
          <w:i/>
          <w:iCs/>
          <w:sz w:val="24"/>
          <w:szCs w:val="24"/>
        </w:rPr>
        <w:t>Quantum Teaching.</w:t>
      </w:r>
      <w:r w:rsidRPr="00B02F2D">
        <w:rPr>
          <w:rFonts w:ascii="Times New Roman" w:hAnsi="Times New Roman"/>
          <w:iCs/>
          <w:sz w:val="24"/>
          <w:szCs w:val="24"/>
        </w:rPr>
        <w:t xml:space="preserve"> Metode yang di pakai dalam penulisan ini adalah jenis penelitian tindakan kelas.</w:t>
      </w:r>
    </w:p>
    <w:p w:rsidR="007B640A" w:rsidRPr="00B02F2D" w:rsidRDefault="00DA5DC6" w:rsidP="00E63173">
      <w:pPr>
        <w:spacing w:after="0" w:line="240" w:lineRule="auto"/>
        <w:jc w:val="both"/>
        <w:rPr>
          <w:rFonts w:ascii="Times New Roman" w:hAnsi="Times New Roman"/>
          <w:iCs/>
          <w:sz w:val="24"/>
          <w:szCs w:val="24"/>
        </w:rPr>
      </w:pPr>
      <w:r w:rsidRPr="00B02F2D">
        <w:rPr>
          <w:rFonts w:ascii="Times New Roman" w:hAnsi="Times New Roman"/>
          <w:sz w:val="24"/>
          <w:szCs w:val="24"/>
        </w:rPr>
        <w:t xml:space="preserve">Hasil penelitian menunjukkan bahwa rata-rata hasil belajar siswa sebelum penelitian adalah 6,1. Setelah dilakukan pembelajaran dengan menggunakan model </w:t>
      </w:r>
      <w:r w:rsidRPr="00B02F2D">
        <w:rPr>
          <w:rFonts w:ascii="Times New Roman" w:hAnsi="Times New Roman"/>
          <w:i/>
          <w:iCs/>
          <w:sz w:val="24"/>
          <w:szCs w:val="24"/>
        </w:rPr>
        <w:t xml:space="preserve">Quantum Teaching </w:t>
      </w:r>
      <w:r w:rsidRPr="00B02F2D">
        <w:rPr>
          <w:rFonts w:ascii="Times New Roman" w:hAnsi="Times New Roman"/>
          <w:sz w:val="24"/>
          <w:szCs w:val="24"/>
        </w:rPr>
        <w:t xml:space="preserve">pada siklus I hasil belajar siswa meningkat menjadi 6,6, pada siklus II hasil belajar siswa meningkat menjadi 7,3 dan siklus III hasil belajar siswa meningkat menjadi 7,9. Secara keseluruhan dengan penggunaan model </w:t>
      </w:r>
      <w:r w:rsidRPr="00B02F2D">
        <w:rPr>
          <w:rFonts w:ascii="Times New Roman" w:hAnsi="Times New Roman"/>
          <w:i/>
          <w:iCs/>
          <w:sz w:val="24"/>
          <w:szCs w:val="24"/>
        </w:rPr>
        <w:t xml:space="preserve">Quantum Teaching </w:t>
      </w:r>
      <w:r w:rsidRPr="00B02F2D">
        <w:rPr>
          <w:rFonts w:ascii="Times New Roman" w:hAnsi="Times New Roman"/>
          <w:sz w:val="24"/>
          <w:szCs w:val="24"/>
        </w:rPr>
        <w:t xml:space="preserve">tersebut mampu meningkatkan hasil belajar siswa sebesar 7,3. Hasil pengujian hipotesis dengan uji t diperoleh t hitung = 6,48 &gt; t tabel 1,71. Hal ini berarti model pembelajaran </w:t>
      </w:r>
      <w:r w:rsidRPr="00B02F2D">
        <w:rPr>
          <w:rFonts w:ascii="Times New Roman" w:hAnsi="Times New Roman"/>
          <w:i/>
          <w:iCs/>
          <w:sz w:val="24"/>
          <w:szCs w:val="24"/>
        </w:rPr>
        <w:t xml:space="preserve">Quantum Teaching </w:t>
      </w:r>
      <w:r w:rsidRPr="00B02F2D">
        <w:rPr>
          <w:rFonts w:ascii="Times New Roman" w:hAnsi="Times New Roman"/>
          <w:sz w:val="24"/>
          <w:szCs w:val="24"/>
        </w:rPr>
        <w:t xml:space="preserve">dapat meningkatkan prestasi siswa pada mata pelajaran Pendidikan Agama Kristen siswa kelas XII </w:t>
      </w:r>
      <w:r w:rsidR="00E63173" w:rsidRPr="00B02F2D">
        <w:rPr>
          <w:rFonts w:ascii="Times New Roman" w:hAnsi="Times New Roman"/>
          <w:sz w:val="24"/>
          <w:szCs w:val="24"/>
        </w:rPr>
        <w:t>S</w:t>
      </w:r>
      <w:r w:rsidR="00E63173">
        <w:rPr>
          <w:rFonts w:ascii="Times New Roman" w:hAnsi="Times New Roman"/>
          <w:sz w:val="24"/>
          <w:szCs w:val="24"/>
        </w:rPr>
        <w:t xml:space="preserve">ekolah </w:t>
      </w:r>
      <w:r w:rsidR="00E63173" w:rsidRPr="00B02F2D">
        <w:rPr>
          <w:rFonts w:ascii="Times New Roman" w:hAnsi="Times New Roman"/>
          <w:sz w:val="24"/>
          <w:szCs w:val="24"/>
        </w:rPr>
        <w:t>M</w:t>
      </w:r>
      <w:r w:rsidR="00E63173">
        <w:rPr>
          <w:rFonts w:ascii="Times New Roman" w:hAnsi="Times New Roman"/>
          <w:sz w:val="24"/>
          <w:szCs w:val="24"/>
        </w:rPr>
        <w:t xml:space="preserve">enengah </w:t>
      </w:r>
      <w:r w:rsidR="00E63173" w:rsidRPr="00B02F2D">
        <w:rPr>
          <w:rFonts w:ascii="Times New Roman" w:hAnsi="Times New Roman"/>
          <w:sz w:val="24"/>
          <w:szCs w:val="24"/>
        </w:rPr>
        <w:t>A</w:t>
      </w:r>
      <w:r w:rsidR="00E63173">
        <w:rPr>
          <w:rFonts w:ascii="Times New Roman" w:hAnsi="Times New Roman"/>
          <w:sz w:val="24"/>
          <w:szCs w:val="24"/>
        </w:rPr>
        <w:t>tas</w:t>
      </w:r>
      <w:r w:rsidRPr="00B02F2D">
        <w:rPr>
          <w:rFonts w:ascii="Times New Roman" w:hAnsi="Times New Roman"/>
          <w:sz w:val="24"/>
          <w:szCs w:val="24"/>
        </w:rPr>
        <w:t xml:space="preserve"> Negeri 4 Kota Kupang.</w:t>
      </w:r>
    </w:p>
    <w:p w:rsidR="009B2C9E" w:rsidRPr="00B02F2D" w:rsidRDefault="009B2C9E" w:rsidP="00E63173">
      <w:pPr>
        <w:spacing w:after="0" w:line="240" w:lineRule="auto"/>
        <w:jc w:val="both"/>
        <w:rPr>
          <w:rFonts w:ascii="Times New Roman" w:hAnsi="Times New Roman"/>
          <w:i/>
          <w:iCs/>
          <w:sz w:val="24"/>
          <w:szCs w:val="24"/>
        </w:rPr>
      </w:pPr>
      <w:r w:rsidRPr="00B02F2D">
        <w:rPr>
          <w:rFonts w:ascii="Times New Roman" w:hAnsi="Times New Roman"/>
          <w:i/>
          <w:iCs/>
          <w:sz w:val="24"/>
          <w:szCs w:val="24"/>
        </w:rPr>
        <w:t>Kata kunci: prestasi belajar, model pembelajaran, Quantum Teaching</w:t>
      </w:r>
    </w:p>
    <w:p w:rsidR="009B2C9E" w:rsidRDefault="009B2C9E" w:rsidP="000F4D9C">
      <w:pPr>
        <w:spacing w:after="0" w:line="360" w:lineRule="auto"/>
        <w:jc w:val="both"/>
        <w:rPr>
          <w:rFonts w:ascii="Times New Roman" w:hAnsi="Times New Roman"/>
          <w:sz w:val="24"/>
          <w:szCs w:val="24"/>
        </w:rPr>
      </w:pPr>
    </w:p>
    <w:p w:rsidR="00E63173" w:rsidRPr="00E63173" w:rsidRDefault="00E63173" w:rsidP="00E63173">
      <w:pPr>
        <w:spacing w:after="0" w:line="240" w:lineRule="auto"/>
        <w:jc w:val="both"/>
        <w:rPr>
          <w:rFonts w:ascii="Times New Roman" w:hAnsi="Times New Roman"/>
          <w:b/>
          <w:sz w:val="24"/>
          <w:szCs w:val="24"/>
        </w:rPr>
      </w:pPr>
      <w:r w:rsidRPr="00E63173">
        <w:rPr>
          <w:rFonts w:ascii="Times New Roman" w:hAnsi="Times New Roman"/>
          <w:b/>
          <w:sz w:val="24"/>
          <w:szCs w:val="24"/>
        </w:rPr>
        <w:t>ABSTRACT</w:t>
      </w:r>
    </w:p>
    <w:p w:rsidR="00E63173" w:rsidRPr="00E63173" w:rsidRDefault="00E63173" w:rsidP="00E63173">
      <w:pPr>
        <w:spacing w:after="0" w:line="240" w:lineRule="auto"/>
        <w:jc w:val="both"/>
        <w:rPr>
          <w:rFonts w:eastAsia="Times New Roman"/>
          <w:color w:val="000000"/>
          <w:lang w:eastAsia="id-ID"/>
        </w:rPr>
      </w:pPr>
      <w:r w:rsidRPr="00E63173">
        <w:rPr>
          <w:rFonts w:ascii="Times New Roman" w:eastAsia="Times New Roman" w:hAnsi="Times New Roman"/>
          <w:color w:val="000000"/>
          <w:sz w:val="24"/>
          <w:szCs w:val="24"/>
          <w:lang w:eastAsia="id-ID"/>
        </w:rPr>
        <w:t>The purpose of this article is to find out the improvement of students' learning achievements at the State Senior High School 4 Kupang City by applying the </w:t>
      </w:r>
      <w:r w:rsidRPr="00E63173">
        <w:rPr>
          <w:rFonts w:ascii="Times New Roman" w:eastAsia="Times New Roman" w:hAnsi="Times New Roman"/>
          <w:i/>
          <w:iCs/>
          <w:color w:val="000000"/>
          <w:sz w:val="24"/>
          <w:szCs w:val="24"/>
          <w:lang w:eastAsia="id-ID"/>
        </w:rPr>
        <w:t>Quantum Teaching</w:t>
      </w:r>
      <w:r w:rsidRPr="00E63173">
        <w:rPr>
          <w:rFonts w:ascii="Times New Roman" w:eastAsia="Times New Roman" w:hAnsi="Times New Roman"/>
          <w:color w:val="000000"/>
          <w:sz w:val="24"/>
          <w:szCs w:val="24"/>
          <w:lang w:eastAsia="id-ID"/>
        </w:rPr>
        <w:t> learning model </w:t>
      </w:r>
      <w:r w:rsidRPr="00E63173">
        <w:rPr>
          <w:rFonts w:ascii="Times New Roman" w:eastAsia="Times New Roman" w:hAnsi="Times New Roman"/>
          <w:i/>
          <w:iCs/>
          <w:color w:val="000000"/>
          <w:sz w:val="24"/>
          <w:szCs w:val="24"/>
          <w:lang w:eastAsia="id-ID"/>
        </w:rPr>
        <w:t>. </w:t>
      </w:r>
      <w:r w:rsidRPr="00E63173">
        <w:rPr>
          <w:rFonts w:ascii="Times New Roman" w:eastAsia="Times New Roman" w:hAnsi="Times New Roman"/>
          <w:color w:val="000000"/>
          <w:sz w:val="24"/>
          <w:szCs w:val="24"/>
          <w:lang w:eastAsia="id-ID"/>
        </w:rPr>
        <w:t>The method used in this paper is a type of classroom action research.</w:t>
      </w:r>
    </w:p>
    <w:p w:rsidR="00E63173" w:rsidRPr="00E63173" w:rsidRDefault="00E63173" w:rsidP="00E63173">
      <w:pPr>
        <w:spacing w:after="0" w:line="240" w:lineRule="auto"/>
        <w:jc w:val="both"/>
        <w:rPr>
          <w:rFonts w:eastAsia="Times New Roman"/>
          <w:color w:val="000000"/>
          <w:lang w:eastAsia="id-ID"/>
        </w:rPr>
      </w:pPr>
      <w:r w:rsidRPr="00E63173">
        <w:rPr>
          <w:rFonts w:ascii="Times New Roman" w:eastAsia="Times New Roman" w:hAnsi="Times New Roman"/>
          <w:color w:val="000000"/>
          <w:sz w:val="24"/>
          <w:szCs w:val="24"/>
          <w:lang w:eastAsia="id-ID"/>
        </w:rPr>
        <w:t>The results showed that the average student learning outcomes before the study was 6.1. After learning by using the </w:t>
      </w:r>
      <w:r w:rsidRPr="00E63173">
        <w:rPr>
          <w:rFonts w:ascii="Times New Roman" w:eastAsia="Times New Roman" w:hAnsi="Times New Roman"/>
          <w:i/>
          <w:iCs/>
          <w:color w:val="000000"/>
          <w:sz w:val="24"/>
          <w:szCs w:val="24"/>
          <w:lang w:eastAsia="id-ID"/>
        </w:rPr>
        <w:t>Quantum Teaching</w:t>
      </w:r>
      <w:r w:rsidRPr="00E63173">
        <w:rPr>
          <w:rFonts w:ascii="Times New Roman" w:eastAsia="Times New Roman" w:hAnsi="Times New Roman"/>
          <w:color w:val="000000"/>
          <w:sz w:val="24"/>
          <w:szCs w:val="24"/>
          <w:lang w:eastAsia="id-ID"/>
        </w:rPr>
        <w:t> model in cycle I student learning outcomes increased to 6.6, in cycle II student learning outcomes increased to 7.3 and cycle III student learning outcomes increased to 7.9. Overall with the use of the </w:t>
      </w:r>
      <w:r w:rsidRPr="00E63173">
        <w:rPr>
          <w:rFonts w:ascii="Times New Roman" w:eastAsia="Times New Roman" w:hAnsi="Times New Roman"/>
          <w:i/>
          <w:iCs/>
          <w:color w:val="000000"/>
          <w:sz w:val="24"/>
          <w:szCs w:val="24"/>
          <w:lang w:eastAsia="id-ID"/>
        </w:rPr>
        <w:t>Quantum Teaching</w:t>
      </w:r>
      <w:r w:rsidRPr="00E63173">
        <w:rPr>
          <w:rFonts w:ascii="Times New Roman" w:eastAsia="Times New Roman" w:hAnsi="Times New Roman"/>
          <w:color w:val="000000"/>
          <w:sz w:val="24"/>
          <w:szCs w:val="24"/>
          <w:lang w:eastAsia="id-ID"/>
        </w:rPr>
        <w:t> model can improve student learning outcomes by 7.3. The results of testing the hypothesis by t test obtained t count = 6.48&gt; t table 1.71. This means that the </w:t>
      </w:r>
      <w:r w:rsidRPr="00E63173">
        <w:rPr>
          <w:rFonts w:ascii="Times New Roman" w:eastAsia="Times New Roman" w:hAnsi="Times New Roman"/>
          <w:i/>
          <w:iCs/>
          <w:color w:val="000000"/>
          <w:sz w:val="24"/>
          <w:szCs w:val="24"/>
          <w:lang w:eastAsia="id-ID"/>
        </w:rPr>
        <w:t>Quantum Teaching</w:t>
      </w:r>
      <w:r w:rsidRPr="00E63173">
        <w:rPr>
          <w:rFonts w:ascii="Times New Roman" w:eastAsia="Times New Roman" w:hAnsi="Times New Roman"/>
          <w:color w:val="000000"/>
          <w:sz w:val="24"/>
          <w:szCs w:val="24"/>
          <w:lang w:eastAsia="id-ID"/>
        </w:rPr>
        <w:t> learning model can improve student achievement in Christian Religious Education subjects in class XII State Senior High School 4, Kupang City.</w:t>
      </w:r>
    </w:p>
    <w:p w:rsidR="00E63173" w:rsidRPr="00E63173" w:rsidRDefault="00E63173" w:rsidP="00E63173">
      <w:pPr>
        <w:spacing w:line="240" w:lineRule="auto"/>
        <w:rPr>
          <w:rFonts w:eastAsia="Times New Roman"/>
          <w:color w:val="000000"/>
          <w:lang w:eastAsia="id-ID"/>
        </w:rPr>
      </w:pPr>
      <w:r w:rsidRPr="00E63173">
        <w:rPr>
          <w:rFonts w:ascii="Times New Roman" w:eastAsia="Times New Roman" w:hAnsi="Times New Roman"/>
          <w:i/>
          <w:iCs/>
          <w:color w:val="000000"/>
          <w:sz w:val="24"/>
          <w:szCs w:val="24"/>
          <w:lang w:eastAsia="id-ID"/>
        </w:rPr>
        <w:t>Keywords: learning achievement, learning model, Quantum Teaching</w:t>
      </w:r>
    </w:p>
    <w:p w:rsidR="00E63173" w:rsidRPr="00B02F2D" w:rsidRDefault="00E63173" w:rsidP="000F4D9C">
      <w:pPr>
        <w:spacing w:after="0" w:line="360" w:lineRule="auto"/>
        <w:jc w:val="both"/>
        <w:rPr>
          <w:rFonts w:ascii="Times New Roman" w:hAnsi="Times New Roman"/>
          <w:sz w:val="24"/>
          <w:szCs w:val="24"/>
        </w:rPr>
      </w:pPr>
    </w:p>
    <w:p w:rsidR="007B640A" w:rsidRPr="00B02F2D" w:rsidRDefault="00BE58AC" w:rsidP="000F4D9C">
      <w:pPr>
        <w:spacing w:after="0" w:line="360" w:lineRule="auto"/>
        <w:rPr>
          <w:rFonts w:ascii="Times New Roman" w:hAnsi="Times New Roman"/>
          <w:b/>
          <w:sz w:val="24"/>
          <w:szCs w:val="24"/>
        </w:rPr>
      </w:pPr>
      <w:r w:rsidRPr="00B02F2D">
        <w:rPr>
          <w:rFonts w:ascii="Times New Roman" w:hAnsi="Times New Roman"/>
          <w:b/>
          <w:sz w:val="24"/>
          <w:szCs w:val="24"/>
        </w:rPr>
        <w:t>PENDAHULUAN</w:t>
      </w:r>
    </w:p>
    <w:p w:rsidR="00BE591B" w:rsidRPr="00B02F2D" w:rsidRDefault="00BE591B" w:rsidP="000F4D9C">
      <w:pPr>
        <w:autoSpaceDE w:val="0"/>
        <w:autoSpaceDN w:val="0"/>
        <w:adjustRightInd w:val="0"/>
        <w:spacing w:after="0" w:line="360" w:lineRule="auto"/>
        <w:jc w:val="both"/>
        <w:rPr>
          <w:rFonts w:ascii="Times New Roman" w:hAnsi="Times New Roman"/>
          <w:sz w:val="24"/>
          <w:szCs w:val="24"/>
        </w:rPr>
      </w:pPr>
      <w:r w:rsidRPr="00B02F2D">
        <w:rPr>
          <w:rFonts w:ascii="Times New Roman" w:hAnsi="Times New Roman"/>
          <w:sz w:val="24"/>
          <w:szCs w:val="24"/>
        </w:rPr>
        <w:t xml:space="preserve">Pendidikan merupakan hal yang penting dalam kehidupan manusia kiranya merupakan hal yang tidak dapat dibantah. Pada kenyataanya pendidikan telah dilaksanakan semenjak adanya manusia, hakikatnya pendidikan merupakan serangkaian peristiwa yang komplek yang melibatkan beberapa komponen antara lain: tujuan, peserta didik, pendidik, isi/bahan, </w:t>
      </w:r>
      <w:r w:rsidRPr="00B02F2D">
        <w:rPr>
          <w:rFonts w:ascii="Times New Roman" w:hAnsi="Times New Roman"/>
          <w:sz w:val="24"/>
          <w:szCs w:val="24"/>
        </w:rPr>
        <w:lastRenderedPageBreak/>
        <w:t>cara/metode dan situasi/lingkungan. Hubungan ke enam faktor tersebut berkait satu sama lain dan saling berhubungan dalam suatu aktifitas satu pendidikan (Hadikusumo, 1995:36).</w:t>
      </w:r>
    </w:p>
    <w:p w:rsidR="00BE591B" w:rsidRPr="00B02F2D" w:rsidRDefault="00BE591B" w:rsidP="000F4D9C">
      <w:pPr>
        <w:autoSpaceDE w:val="0"/>
        <w:autoSpaceDN w:val="0"/>
        <w:adjustRightInd w:val="0"/>
        <w:spacing w:after="0" w:line="360" w:lineRule="auto"/>
        <w:jc w:val="both"/>
        <w:rPr>
          <w:rFonts w:ascii="Times New Roman" w:hAnsi="Times New Roman"/>
          <w:sz w:val="24"/>
          <w:szCs w:val="24"/>
        </w:rPr>
      </w:pPr>
      <w:r w:rsidRPr="00B02F2D">
        <w:rPr>
          <w:rFonts w:ascii="Times New Roman" w:hAnsi="Times New Roman"/>
          <w:sz w:val="24"/>
          <w:szCs w:val="24"/>
        </w:rPr>
        <w:t>Di Indonesia kesadaran akan pentingnya pendidikan telah disadari sejak lama sebagaimana termaksud dalam Undang-Undang Sistem Pendidikan Nasional  Nomor 20 Pasal I Ayat I Tahun 2003 tentang Sistem Pendidikan Nasional, pendidikan adalah usaha sadar dan terencana untuk mewujudkan suasana belajar dan proses belajar agar peserta didik secara aktif membangun potensi dirinya untuk memiliki kekuatan spiritual keagamaan, pengendalian diri, kepribadian, kecerdasan, akhlak mulia, serta ket</w:t>
      </w:r>
      <w:r w:rsidR="007E6B28">
        <w:rPr>
          <w:rFonts w:ascii="Times New Roman" w:hAnsi="Times New Roman"/>
          <w:sz w:val="24"/>
          <w:szCs w:val="24"/>
        </w:rPr>
        <w:t>e</w:t>
      </w:r>
      <w:r w:rsidRPr="00B02F2D">
        <w:rPr>
          <w:rFonts w:ascii="Times New Roman" w:hAnsi="Times New Roman"/>
          <w:sz w:val="24"/>
          <w:szCs w:val="24"/>
        </w:rPr>
        <w:t>rampilan yang diperlukan dirinya, masyarakat Bangsa dan Negara.</w:t>
      </w:r>
    </w:p>
    <w:p w:rsidR="00BE591B" w:rsidRPr="00B02F2D" w:rsidRDefault="00BE591B" w:rsidP="000F4D9C">
      <w:pPr>
        <w:autoSpaceDE w:val="0"/>
        <w:autoSpaceDN w:val="0"/>
        <w:adjustRightInd w:val="0"/>
        <w:spacing w:after="0" w:line="360" w:lineRule="auto"/>
        <w:jc w:val="both"/>
        <w:rPr>
          <w:rFonts w:ascii="Times New Roman" w:hAnsi="Times New Roman"/>
          <w:sz w:val="24"/>
          <w:szCs w:val="24"/>
        </w:rPr>
      </w:pPr>
      <w:r w:rsidRPr="00B02F2D">
        <w:rPr>
          <w:rFonts w:ascii="Times New Roman" w:hAnsi="Times New Roman"/>
          <w:sz w:val="24"/>
          <w:szCs w:val="24"/>
        </w:rPr>
        <w:t>Berdasarkan keterangan di atas dapat dikatakan bahwa proses pembelajaran di suatu sekolah pada hakikatnya adalah upaya yang dilakukan oleh guru untuk membuat siswa belajar. Dengan demikian kegiatan di kelas atau di sekolah yang tidak membuat siswa belajar maka tidak dapat disebut sebagai proses pembelajaran.</w:t>
      </w:r>
    </w:p>
    <w:p w:rsidR="00BE591B" w:rsidRPr="00B02F2D" w:rsidRDefault="00BE591B" w:rsidP="000F4D9C">
      <w:pPr>
        <w:autoSpaceDE w:val="0"/>
        <w:autoSpaceDN w:val="0"/>
        <w:adjustRightInd w:val="0"/>
        <w:spacing w:after="0" w:line="360" w:lineRule="auto"/>
        <w:jc w:val="both"/>
        <w:rPr>
          <w:rFonts w:ascii="Times New Roman" w:hAnsi="Times New Roman"/>
          <w:sz w:val="24"/>
          <w:szCs w:val="24"/>
        </w:rPr>
      </w:pPr>
      <w:r w:rsidRPr="00B02F2D">
        <w:rPr>
          <w:rFonts w:ascii="Times New Roman" w:hAnsi="Times New Roman"/>
          <w:sz w:val="24"/>
          <w:szCs w:val="24"/>
        </w:rPr>
        <w:t>Peningkatkan prestasi belajar di sekolah yang diikuti siswa selama proses pembelajaran, pengukuran prestasi belajar akan terjadi pada saat akhir dari proses pembelajaran. Dalam mengadakan penilaian dapat diketahui tingkat keberhasilan dan kegagalan siswa. Dalam meningkatkan prestasi belajar siswa, guru perlu melakukan evaluasi mengajar di kelas dalam penggunaan metode mengajar yang tepat dengan karakteristik siswa dan kondisi dalam kelas.</w:t>
      </w:r>
    </w:p>
    <w:p w:rsidR="00BE591B" w:rsidRPr="00B02F2D" w:rsidRDefault="00BE591B" w:rsidP="000F4D9C">
      <w:pPr>
        <w:autoSpaceDE w:val="0"/>
        <w:autoSpaceDN w:val="0"/>
        <w:adjustRightInd w:val="0"/>
        <w:spacing w:after="0" w:line="360" w:lineRule="auto"/>
        <w:jc w:val="both"/>
        <w:rPr>
          <w:rFonts w:ascii="Times New Roman" w:hAnsi="Times New Roman"/>
          <w:sz w:val="24"/>
          <w:szCs w:val="24"/>
        </w:rPr>
      </w:pPr>
      <w:r w:rsidRPr="00B02F2D">
        <w:rPr>
          <w:rFonts w:ascii="Times New Roman" w:hAnsi="Times New Roman"/>
          <w:sz w:val="24"/>
          <w:szCs w:val="24"/>
        </w:rPr>
        <w:t xml:space="preserve">Salah satu model pembelajaran yang memungkinkan siswa belajar secara optimal adalah model pembelajaran </w:t>
      </w:r>
      <w:r w:rsidRPr="00B02F2D">
        <w:rPr>
          <w:rFonts w:ascii="Times New Roman" w:hAnsi="Times New Roman"/>
          <w:i/>
          <w:iCs/>
          <w:sz w:val="24"/>
          <w:szCs w:val="24"/>
        </w:rPr>
        <w:t>Quantum Teaching</w:t>
      </w:r>
      <w:r w:rsidRPr="00B02F2D">
        <w:rPr>
          <w:rFonts w:ascii="Times New Roman" w:hAnsi="Times New Roman"/>
          <w:sz w:val="24"/>
          <w:szCs w:val="24"/>
        </w:rPr>
        <w:t xml:space="preserve">. Model pembelajaran </w:t>
      </w:r>
      <w:r w:rsidRPr="00B02F2D">
        <w:rPr>
          <w:rFonts w:ascii="Times New Roman" w:hAnsi="Times New Roman"/>
          <w:i/>
          <w:sz w:val="24"/>
          <w:szCs w:val="24"/>
        </w:rPr>
        <w:t>Quantum Teaching</w:t>
      </w:r>
      <w:r w:rsidRPr="00B02F2D">
        <w:rPr>
          <w:rFonts w:ascii="Times New Roman" w:hAnsi="Times New Roman"/>
          <w:sz w:val="24"/>
          <w:szCs w:val="24"/>
        </w:rPr>
        <w:t xml:space="preserve"> merupakan bidang ilmu pengetahuan dan metodologi yang digunakan dalam rancangan, penyajian dan fasilitasi superCamp. Model pembelajaran ini juga dapat mempercepat pemahaman dalam pembelajaran. Percepatan belajar di Indonesia dikenal dengan program akselerasi. Program tersebut dilakukan dengan menyingkirkan hambatan-hambatan yang menghalangi proses alamiah dari belajar melalui upaya-upaya yang sengaja. Penyingkiran hambatan-hambatan belajar yang berarti mengefektifkan dan mempercepat proses belajar dapat dilakukan misalnya: melalui penggunaan musik (untuk menghilangkan kejenuhan sekaligus memperkuat konsentrasi melalui kondisi alfa), perlengkapan visual (untuk membantu siswa yang kuat kemampuan visualnya), materi-materi yang sesuai dan penyajiannya disesuaikan dengan cara kerja otak dan keterlibatan aktif (secara intelektual, mental, dan emosional).</w:t>
      </w:r>
    </w:p>
    <w:p w:rsidR="00BE591B" w:rsidRPr="00B02F2D" w:rsidRDefault="00BE591B" w:rsidP="000F4D9C">
      <w:pPr>
        <w:autoSpaceDE w:val="0"/>
        <w:autoSpaceDN w:val="0"/>
        <w:adjustRightInd w:val="0"/>
        <w:spacing w:after="0" w:line="360" w:lineRule="auto"/>
        <w:jc w:val="both"/>
        <w:rPr>
          <w:rFonts w:ascii="Times New Roman" w:hAnsi="Times New Roman"/>
          <w:sz w:val="24"/>
          <w:szCs w:val="24"/>
        </w:rPr>
      </w:pPr>
      <w:r w:rsidRPr="00B02F2D">
        <w:rPr>
          <w:rFonts w:ascii="Times New Roman" w:hAnsi="Times New Roman"/>
          <w:sz w:val="24"/>
          <w:szCs w:val="24"/>
        </w:rPr>
        <w:t xml:space="preserve">Model pembelajaran ini menekankan kegiatannya pada pengembangan potensi manusia secara optimal melalui cara-cara yang sangat manusiawi, yaitu: mudah, menyenangkan, dan memberdayakan. Setiap anggota komunitas belajar dikondisikan untuk saling mempercayai dan saling mendukung. Siswa dan guru berlatih dan bekerja sebagai pemain tim guna </w:t>
      </w:r>
      <w:r w:rsidRPr="00B02F2D">
        <w:rPr>
          <w:rFonts w:ascii="Times New Roman" w:hAnsi="Times New Roman"/>
          <w:sz w:val="24"/>
          <w:szCs w:val="24"/>
        </w:rPr>
        <w:lastRenderedPageBreak/>
        <w:t>mencapai kesuksesan bersama. Dalam konteks ini, sukses guru adalah sukses siswa, dan sukses siswa berarti sukses guru.</w:t>
      </w:r>
    </w:p>
    <w:p w:rsidR="00BE591B" w:rsidRPr="00B02F2D" w:rsidRDefault="00BE591B" w:rsidP="000F4D9C">
      <w:pPr>
        <w:autoSpaceDE w:val="0"/>
        <w:autoSpaceDN w:val="0"/>
        <w:adjustRightInd w:val="0"/>
        <w:spacing w:after="0" w:line="360" w:lineRule="auto"/>
        <w:jc w:val="both"/>
        <w:rPr>
          <w:rFonts w:ascii="Times New Roman" w:hAnsi="Times New Roman"/>
          <w:sz w:val="24"/>
          <w:szCs w:val="24"/>
        </w:rPr>
      </w:pPr>
      <w:r w:rsidRPr="00B02F2D">
        <w:rPr>
          <w:rFonts w:ascii="Times New Roman" w:hAnsi="Times New Roman"/>
          <w:sz w:val="24"/>
          <w:szCs w:val="24"/>
        </w:rPr>
        <w:t xml:space="preserve">Model pembelajaran </w:t>
      </w:r>
      <w:r w:rsidRPr="00B02F2D">
        <w:rPr>
          <w:rFonts w:ascii="Times New Roman" w:hAnsi="Times New Roman"/>
          <w:i/>
          <w:iCs/>
          <w:sz w:val="24"/>
          <w:szCs w:val="24"/>
        </w:rPr>
        <w:t xml:space="preserve">Quantum Teaching </w:t>
      </w:r>
      <w:r w:rsidRPr="00B02F2D">
        <w:rPr>
          <w:rFonts w:ascii="Times New Roman" w:hAnsi="Times New Roman"/>
          <w:sz w:val="24"/>
          <w:szCs w:val="24"/>
        </w:rPr>
        <w:t>mengambil bentuk “simponi” dalam pembelajaran, yang membagi unsur-unsur pembentuknya menjadi dua kategori, terdiri dari konteks dan isi. Konteks berupa penyiapan kondisi bagi penyelenggaraan pembelajaran yang berkualitas, sedangkan isi merupakan penyajian materi pelajaran.</w:t>
      </w:r>
    </w:p>
    <w:p w:rsidR="00BE591B" w:rsidRPr="00B02F2D" w:rsidRDefault="00BE591B" w:rsidP="000F4D9C">
      <w:pPr>
        <w:autoSpaceDE w:val="0"/>
        <w:autoSpaceDN w:val="0"/>
        <w:adjustRightInd w:val="0"/>
        <w:spacing w:after="0" w:line="360" w:lineRule="auto"/>
        <w:jc w:val="both"/>
        <w:rPr>
          <w:rFonts w:ascii="Times New Roman" w:hAnsi="Times New Roman"/>
          <w:sz w:val="24"/>
          <w:szCs w:val="24"/>
        </w:rPr>
      </w:pPr>
      <w:r w:rsidRPr="00B02F2D">
        <w:rPr>
          <w:rFonts w:ascii="Times New Roman" w:hAnsi="Times New Roman"/>
          <w:sz w:val="24"/>
          <w:szCs w:val="24"/>
        </w:rPr>
        <w:t xml:space="preserve">Secara umum pembelajaran dengan model </w:t>
      </w:r>
      <w:r w:rsidRPr="00B02F2D">
        <w:rPr>
          <w:rFonts w:ascii="Times New Roman" w:hAnsi="Times New Roman"/>
          <w:i/>
          <w:iCs/>
          <w:sz w:val="24"/>
          <w:szCs w:val="24"/>
        </w:rPr>
        <w:t xml:space="preserve">Quantum Teaching </w:t>
      </w:r>
      <w:r w:rsidRPr="00B02F2D">
        <w:rPr>
          <w:rFonts w:ascii="Times New Roman" w:hAnsi="Times New Roman"/>
          <w:sz w:val="24"/>
          <w:szCs w:val="24"/>
        </w:rPr>
        <w:t>menunjukkan ciri-ciri: (1) Penggunaan musik dengan tujuan-tujuan tertentu, (2) Pemanfaatan ikon-ikon sugestif yang membangkitkan semangat belajar siswa, (3) Penggunaan “stasiun-stasiun kecerdasan” untuk memudahkan siswa belajar sesuai dengan modalitas kecerdasannya, (4) Penggunaan bahasa yang unggul, (5) Suasana belajar yang saling memberdayakan, dan (6) Penyajian materi pelajaran yang prima.</w:t>
      </w:r>
    </w:p>
    <w:p w:rsidR="00BE591B" w:rsidRPr="00B02F2D" w:rsidRDefault="00BE591B" w:rsidP="000F4D9C">
      <w:pPr>
        <w:autoSpaceDE w:val="0"/>
        <w:autoSpaceDN w:val="0"/>
        <w:adjustRightInd w:val="0"/>
        <w:spacing w:after="0" w:line="360" w:lineRule="auto"/>
        <w:jc w:val="both"/>
        <w:rPr>
          <w:rFonts w:ascii="Times New Roman" w:hAnsi="Times New Roman"/>
          <w:sz w:val="24"/>
          <w:szCs w:val="24"/>
        </w:rPr>
      </w:pPr>
      <w:r w:rsidRPr="00B02F2D">
        <w:rPr>
          <w:rFonts w:ascii="Times New Roman" w:hAnsi="Times New Roman"/>
          <w:sz w:val="24"/>
          <w:szCs w:val="24"/>
        </w:rPr>
        <w:t xml:space="preserve">Penyajian dalam pembelajaran </w:t>
      </w:r>
      <w:r w:rsidRPr="00B02F2D">
        <w:rPr>
          <w:rFonts w:ascii="Times New Roman" w:hAnsi="Times New Roman"/>
          <w:i/>
          <w:iCs/>
          <w:sz w:val="24"/>
          <w:szCs w:val="24"/>
        </w:rPr>
        <w:t xml:space="preserve">Quantum Teaching </w:t>
      </w:r>
      <w:r w:rsidRPr="00B02F2D">
        <w:rPr>
          <w:rFonts w:ascii="Times New Roman" w:hAnsi="Times New Roman"/>
          <w:sz w:val="24"/>
          <w:szCs w:val="24"/>
        </w:rPr>
        <w:t>mengikuti prosedur dengan urutan: (1) Penumbuhan minat siswa, (2) Pemberian pengalaman langsung kepada siswa sebelum penyajian, (3) Penyampaian materi dengan multi metode dan multi media, (4) Adanya demonstrasi oleh siswa, (5) Pengulangan oleh siswa untuk menunjukkan bahwa mereka benar-benar tahu, dan (6) Penghargaan terhadap setiap usaha berupa pujian, dorongan semangat, atau tepukan tangan. De Porter (dalam Nilandri, 1999-2001).</w:t>
      </w:r>
    </w:p>
    <w:p w:rsidR="00BE591B" w:rsidRPr="00B02F2D" w:rsidRDefault="00BE591B" w:rsidP="000F4D9C">
      <w:pPr>
        <w:autoSpaceDE w:val="0"/>
        <w:autoSpaceDN w:val="0"/>
        <w:adjustRightInd w:val="0"/>
        <w:spacing w:after="0" w:line="360" w:lineRule="auto"/>
        <w:jc w:val="both"/>
        <w:rPr>
          <w:rFonts w:ascii="Times New Roman" w:hAnsi="Times New Roman"/>
          <w:sz w:val="24"/>
          <w:szCs w:val="24"/>
        </w:rPr>
      </w:pPr>
      <w:r w:rsidRPr="00B02F2D">
        <w:rPr>
          <w:rFonts w:ascii="Times New Roman" w:hAnsi="Times New Roman"/>
          <w:sz w:val="24"/>
          <w:szCs w:val="24"/>
        </w:rPr>
        <w:t xml:space="preserve">Penyajian dalam pembelajaran </w:t>
      </w:r>
      <w:r w:rsidRPr="00B02F2D">
        <w:rPr>
          <w:rFonts w:ascii="Times New Roman" w:hAnsi="Times New Roman"/>
          <w:i/>
          <w:iCs/>
          <w:sz w:val="24"/>
          <w:szCs w:val="24"/>
        </w:rPr>
        <w:t xml:space="preserve">Quantum Teaching </w:t>
      </w:r>
      <w:r w:rsidRPr="00B02F2D">
        <w:rPr>
          <w:rFonts w:ascii="Times New Roman" w:hAnsi="Times New Roman"/>
          <w:sz w:val="24"/>
          <w:szCs w:val="24"/>
        </w:rPr>
        <w:t>merupakan model pembelajaran yang ideal, karena menekankan kerja sama antara siswa dan guru untuk mencapai tujuan bersama. Model pembelajaran ini juga efektif karena memungkinkan siswa dapat belajar secara optimal, yang pada gilirannya akan dapat meningkatkan prestasi belajar siswa secara signifikan. Oleh karena itu model ini perlu dilaksanakan di sekolah-sekolah.</w:t>
      </w:r>
    </w:p>
    <w:p w:rsidR="00BE591B" w:rsidRPr="00B02F2D" w:rsidRDefault="00BE591B" w:rsidP="000F4D9C">
      <w:pPr>
        <w:autoSpaceDE w:val="0"/>
        <w:autoSpaceDN w:val="0"/>
        <w:adjustRightInd w:val="0"/>
        <w:spacing w:after="0" w:line="360" w:lineRule="auto"/>
        <w:jc w:val="both"/>
        <w:rPr>
          <w:rFonts w:ascii="Times New Roman" w:hAnsi="Times New Roman"/>
          <w:sz w:val="24"/>
          <w:szCs w:val="24"/>
        </w:rPr>
      </w:pPr>
      <w:r w:rsidRPr="00B02F2D">
        <w:rPr>
          <w:rFonts w:ascii="Times New Roman" w:hAnsi="Times New Roman"/>
          <w:sz w:val="24"/>
          <w:szCs w:val="24"/>
        </w:rPr>
        <w:t xml:space="preserve">Kenyataannya, model pembelajaran tersebut belum banyak diterapkan dalam proses pendidikan di Indonesia. Di samping model itu tergolong baru dan belum banyak dikenal oleh komunitas pendidikan di lndonesia, kebanyakan guru lebih suka mengajar dengan model konvensional, yaitu model pembelajaran yang berpusat pada guru </w:t>
      </w:r>
      <w:r w:rsidRPr="00B02F2D">
        <w:rPr>
          <w:rFonts w:ascii="Times New Roman" w:hAnsi="Times New Roman"/>
          <w:i/>
          <w:iCs/>
          <w:sz w:val="24"/>
          <w:szCs w:val="24"/>
        </w:rPr>
        <w:t>(Teacher Centred Instruction).</w:t>
      </w:r>
    </w:p>
    <w:p w:rsidR="00BE591B" w:rsidRPr="00B02F2D" w:rsidRDefault="00BE591B" w:rsidP="000F4D9C">
      <w:pPr>
        <w:autoSpaceDE w:val="0"/>
        <w:autoSpaceDN w:val="0"/>
        <w:adjustRightInd w:val="0"/>
        <w:spacing w:after="0" w:line="360" w:lineRule="auto"/>
        <w:jc w:val="both"/>
        <w:rPr>
          <w:rFonts w:ascii="Times New Roman" w:hAnsi="Times New Roman"/>
          <w:sz w:val="24"/>
          <w:szCs w:val="24"/>
        </w:rPr>
      </w:pPr>
      <w:r w:rsidRPr="00B02F2D">
        <w:rPr>
          <w:rFonts w:ascii="Times New Roman" w:hAnsi="Times New Roman"/>
          <w:sz w:val="24"/>
          <w:szCs w:val="24"/>
        </w:rPr>
        <w:t xml:space="preserve">Guru bertindak sebagai satu-satunya sumber belajar, menyajikan pelajaran dengan metode ceramah, latihan soal atau </w:t>
      </w:r>
      <w:r w:rsidRPr="00B02F2D">
        <w:rPr>
          <w:rFonts w:ascii="Times New Roman" w:hAnsi="Times New Roman"/>
          <w:i/>
          <w:iCs/>
          <w:sz w:val="24"/>
          <w:szCs w:val="24"/>
        </w:rPr>
        <w:t xml:space="preserve">drill, </w:t>
      </w:r>
      <w:r w:rsidRPr="00B02F2D">
        <w:rPr>
          <w:rFonts w:ascii="Times New Roman" w:hAnsi="Times New Roman"/>
          <w:sz w:val="24"/>
          <w:szCs w:val="24"/>
        </w:rPr>
        <w:t xml:space="preserve">dengan sedikit sekali atau bahkan tanpa media pendukung. Guru cenderung bersikap otoriter, suasana belajar terkesan kaku, serius. Hanya guru yang aktif (berbicara), siswanya pasif. Jika siswa tidak dapat menangkap materi pelajaran, kesalahan cenderung ditimpakan kepada siswa. Dinding  kelas dibiarkan kosong atau jika ada mading kebanyakan berupa gambar pahlawan. 'I'idak ada ikon-ikon yang membangkitkan </w:t>
      </w:r>
      <w:r w:rsidRPr="00B02F2D">
        <w:rPr>
          <w:rFonts w:ascii="Times New Roman" w:hAnsi="Times New Roman"/>
          <w:sz w:val="24"/>
          <w:szCs w:val="24"/>
        </w:rPr>
        <w:lastRenderedPageBreak/>
        <w:t>semangat dan rasa percaya diri siswa. Proses pembelajaran tidak memberdayakan dan membosankan. Dengan demikian proses pembelajaran menjadi tidak efektif dan karenanya tujuan pembelajaran tidak dapat tercapai secara optimal. Akibatnya mutu pendidikan sangat rendah. Bahkan untuk tingkat ASEAN saja mutu pendidikan di Indonesia berada di bawah Vietnam, suatu negara yang begitu lama dilanda kemelut dalam Negeri (dalam Depdiknas, 2002:1-2).</w:t>
      </w:r>
    </w:p>
    <w:p w:rsidR="00BE591B" w:rsidRPr="00B02F2D" w:rsidRDefault="00BE591B" w:rsidP="000F4D9C">
      <w:pPr>
        <w:autoSpaceDE w:val="0"/>
        <w:autoSpaceDN w:val="0"/>
        <w:adjustRightInd w:val="0"/>
        <w:spacing w:after="0" w:line="360" w:lineRule="auto"/>
        <w:jc w:val="both"/>
        <w:rPr>
          <w:rFonts w:ascii="Times New Roman" w:hAnsi="Times New Roman"/>
          <w:sz w:val="24"/>
          <w:szCs w:val="24"/>
        </w:rPr>
      </w:pPr>
      <w:r w:rsidRPr="00B02F2D">
        <w:rPr>
          <w:rFonts w:ascii="Times New Roman" w:hAnsi="Times New Roman"/>
          <w:sz w:val="24"/>
          <w:szCs w:val="24"/>
        </w:rPr>
        <w:t xml:space="preserve">Rendahnya kualitas pendidikan di Indonesia memerlukan penanganan yang segera. Salah satu upaya yang dapat dilakukan adalah dengan melakukan inovasi di bidang pembelajaran. Pembelajaran dengan model pembelajaran </w:t>
      </w:r>
      <w:r w:rsidRPr="00B02F2D">
        <w:rPr>
          <w:rFonts w:ascii="Times New Roman" w:hAnsi="Times New Roman"/>
          <w:i/>
          <w:iCs/>
          <w:sz w:val="24"/>
          <w:szCs w:val="24"/>
        </w:rPr>
        <w:t xml:space="preserve">Quantum Teaching </w:t>
      </w:r>
      <w:r w:rsidRPr="00B02F2D">
        <w:rPr>
          <w:rFonts w:ascii="Times New Roman" w:hAnsi="Times New Roman"/>
          <w:sz w:val="24"/>
          <w:szCs w:val="24"/>
        </w:rPr>
        <w:t>seperti diuraikan secara singkat di atas, diduga dapat mempercepat peningkatan mutu pendidikan melalui penyelenggaraan proses pembelajaran yang berkualitas. Oleh karena itu, model pembelajaran tersebut perlu direspons secara positif, dalam arti diterapkan. Hal ini agar produk pendidikan di Indonesia ke depan tidak terlalu jauh tertinggal dari produk pendidikan negara-negara yang sudah terlebih dahulu maju sebagaimana kita rasakan dewasa ini.</w:t>
      </w:r>
    </w:p>
    <w:p w:rsidR="00BE591B" w:rsidRDefault="00BE591B" w:rsidP="000F4D9C">
      <w:pPr>
        <w:autoSpaceDE w:val="0"/>
        <w:autoSpaceDN w:val="0"/>
        <w:adjustRightInd w:val="0"/>
        <w:spacing w:after="0" w:line="360" w:lineRule="auto"/>
        <w:jc w:val="both"/>
        <w:rPr>
          <w:rFonts w:ascii="Times New Roman" w:hAnsi="Times New Roman"/>
          <w:sz w:val="24"/>
          <w:szCs w:val="24"/>
        </w:rPr>
      </w:pPr>
      <w:r w:rsidRPr="00B02F2D">
        <w:rPr>
          <w:rFonts w:ascii="Times New Roman" w:hAnsi="Times New Roman"/>
          <w:sz w:val="24"/>
          <w:szCs w:val="24"/>
        </w:rPr>
        <w:t xml:space="preserve">Berdasarkan alasan tersebut, penulis ingin memecahkan masalah dengan strategi pembelajaran </w:t>
      </w:r>
      <w:r w:rsidRPr="00B02F2D">
        <w:rPr>
          <w:rFonts w:ascii="Times New Roman" w:hAnsi="Times New Roman"/>
          <w:i/>
          <w:iCs/>
          <w:sz w:val="24"/>
          <w:szCs w:val="24"/>
        </w:rPr>
        <w:t>Quantum Teaching</w:t>
      </w:r>
      <w:r w:rsidRPr="00B02F2D">
        <w:rPr>
          <w:rFonts w:ascii="Times New Roman" w:hAnsi="Times New Roman"/>
          <w:sz w:val="24"/>
          <w:szCs w:val="24"/>
        </w:rPr>
        <w:t xml:space="preserve">, karena strategi tersebut bisa diterapkan di Sekolah Menengah Pertama. Seperti yang telah dikutip oleh DePorter (dalam Nilandri, 1994:4), menyatakan bahwa </w:t>
      </w:r>
      <w:r w:rsidRPr="00B02F2D">
        <w:rPr>
          <w:rFonts w:ascii="Times New Roman" w:hAnsi="Times New Roman"/>
          <w:i/>
          <w:iCs/>
          <w:sz w:val="24"/>
          <w:szCs w:val="24"/>
        </w:rPr>
        <w:t xml:space="preserve">Quantum Teaching </w:t>
      </w:r>
      <w:r w:rsidRPr="00B02F2D">
        <w:rPr>
          <w:rFonts w:ascii="Times New Roman" w:hAnsi="Times New Roman"/>
          <w:sz w:val="24"/>
          <w:szCs w:val="24"/>
        </w:rPr>
        <w:t>mencakup petunjuk spesifik, untuk menciptakan lingkungan belajar yang efektif, merancang kurikulum, menyampaikan isi dan memudahkan proses belajar.</w:t>
      </w:r>
    </w:p>
    <w:p w:rsidR="00C61E5C" w:rsidRDefault="00C61E5C" w:rsidP="00C61E5C">
      <w:pPr>
        <w:autoSpaceDE w:val="0"/>
        <w:autoSpaceDN w:val="0"/>
        <w:adjustRightInd w:val="0"/>
        <w:spacing w:after="0" w:line="360" w:lineRule="auto"/>
        <w:jc w:val="both"/>
        <w:rPr>
          <w:rFonts w:ascii="Times New Roman" w:eastAsiaTheme="minorHAnsi" w:hAnsi="Times New Roman"/>
          <w:bCs/>
          <w:sz w:val="24"/>
          <w:szCs w:val="24"/>
        </w:rPr>
      </w:pPr>
      <w:r>
        <w:rPr>
          <w:rFonts w:ascii="Times New Roman" w:hAnsi="Times New Roman"/>
          <w:sz w:val="24"/>
          <w:szCs w:val="24"/>
        </w:rPr>
        <w:t xml:space="preserve">Berangkat dari konsep di atas, maka ada peneliti sebelumnya oleh </w:t>
      </w:r>
      <w:r w:rsidRPr="00C61E5C">
        <w:rPr>
          <w:rFonts w:ascii="Times New Roman" w:eastAsiaTheme="minorHAnsi" w:hAnsi="Times New Roman"/>
          <w:bCs/>
          <w:sz w:val="24"/>
          <w:szCs w:val="24"/>
        </w:rPr>
        <w:t>Andrian Nur Cahyono</w:t>
      </w:r>
      <w:r>
        <w:rPr>
          <w:rFonts w:ascii="Times New Roman" w:eastAsiaTheme="minorHAnsi" w:hAnsi="Times New Roman"/>
          <w:bCs/>
          <w:sz w:val="24"/>
          <w:szCs w:val="24"/>
        </w:rPr>
        <w:t xml:space="preserve"> dengan judul: </w:t>
      </w:r>
      <w:r w:rsidRPr="00C61E5C">
        <w:rPr>
          <w:rFonts w:ascii="Times New Roman" w:eastAsiaTheme="minorHAnsi" w:hAnsi="Times New Roman"/>
          <w:bCs/>
          <w:sz w:val="24"/>
          <w:szCs w:val="24"/>
        </w:rPr>
        <w:t>Meningkatkan Prestasi Belajar Melalui</w:t>
      </w:r>
      <w:r>
        <w:rPr>
          <w:rFonts w:ascii="Times New Roman" w:eastAsiaTheme="minorHAnsi" w:hAnsi="Times New Roman"/>
          <w:bCs/>
          <w:sz w:val="24"/>
          <w:szCs w:val="24"/>
        </w:rPr>
        <w:t xml:space="preserve"> </w:t>
      </w:r>
      <w:r w:rsidRPr="00C61E5C">
        <w:rPr>
          <w:rFonts w:ascii="Times New Roman" w:eastAsiaTheme="minorHAnsi" w:hAnsi="Times New Roman"/>
          <w:bCs/>
          <w:sz w:val="24"/>
          <w:szCs w:val="24"/>
        </w:rPr>
        <w:t>Pembelajaran Quantum Teaching</w:t>
      </w:r>
      <w:r>
        <w:rPr>
          <w:rFonts w:ascii="Times New Roman" w:eastAsiaTheme="minorHAnsi" w:hAnsi="Times New Roman"/>
          <w:bCs/>
          <w:sz w:val="24"/>
          <w:szCs w:val="24"/>
        </w:rPr>
        <w:t xml:space="preserve"> </w:t>
      </w:r>
      <w:r w:rsidRPr="00C61E5C">
        <w:rPr>
          <w:rFonts w:ascii="Times New Roman" w:eastAsiaTheme="minorHAnsi" w:hAnsi="Times New Roman"/>
          <w:bCs/>
          <w:sz w:val="24"/>
          <w:szCs w:val="24"/>
        </w:rPr>
        <w:t>Bidang Studi IPA Kelas III</w:t>
      </w:r>
      <w:r>
        <w:rPr>
          <w:rFonts w:ascii="Times New Roman" w:eastAsiaTheme="minorHAnsi" w:hAnsi="Times New Roman"/>
          <w:bCs/>
          <w:sz w:val="24"/>
          <w:szCs w:val="24"/>
        </w:rPr>
        <w:t xml:space="preserve"> </w:t>
      </w:r>
      <w:r w:rsidRPr="00C61E5C">
        <w:rPr>
          <w:rFonts w:ascii="Times New Roman" w:eastAsiaTheme="minorHAnsi" w:hAnsi="Times New Roman"/>
          <w:bCs/>
          <w:sz w:val="24"/>
          <w:szCs w:val="24"/>
        </w:rPr>
        <w:t>Di SD Negeri Gunungsari 01</w:t>
      </w:r>
      <w:r>
        <w:rPr>
          <w:rFonts w:ascii="Times New Roman" w:eastAsiaTheme="minorHAnsi" w:hAnsi="Times New Roman"/>
          <w:bCs/>
          <w:sz w:val="24"/>
          <w:szCs w:val="24"/>
        </w:rPr>
        <w:t xml:space="preserve"> </w:t>
      </w:r>
      <w:r w:rsidRPr="00C61E5C">
        <w:rPr>
          <w:rFonts w:ascii="Times New Roman" w:eastAsiaTheme="minorHAnsi" w:hAnsi="Times New Roman"/>
          <w:bCs/>
          <w:sz w:val="24"/>
          <w:szCs w:val="24"/>
        </w:rPr>
        <w:t>Kecamatan Batangan</w:t>
      </w:r>
      <w:r>
        <w:rPr>
          <w:rFonts w:ascii="Times New Roman" w:eastAsiaTheme="minorHAnsi" w:hAnsi="Times New Roman"/>
          <w:bCs/>
          <w:sz w:val="24"/>
          <w:szCs w:val="24"/>
        </w:rPr>
        <w:t xml:space="preserve"> </w:t>
      </w:r>
      <w:r w:rsidRPr="00C61E5C">
        <w:rPr>
          <w:rFonts w:ascii="Times New Roman" w:eastAsiaTheme="minorHAnsi" w:hAnsi="Times New Roman"/>
          <w:bCs/>
          <w:sz w:val="24"/>
          <w:szCs w:val="24"/>
        </w:rPr>
        <w:t>Kabupaten Pati</w:t>
      </w:r>
      <w:r>
        <w:rPr>
          <w:rFonts w:ascii="Times New Roman" w:eastAsiaTheme="minorHAnsi" w:hAnsi="Times New Roman"/>
          <w:bCs/>
          <w:sz w:val="24"/>
          <w:szCs w:val="24"/>
        </w:rPr>
        <w:t>. Dari hasil penelitian tersebut dikatakan meningkatkan prestasi belajar.</w:t>
      </w:r>
    </w:p>
    <w:p w:rsidR="00BE591B" w:rsidRPr="00B02F2D" w:rsidRDefault="00C61E5C" w:rsidP="00C61E5C">
      <w:pPr>
        <w:autoSpaceDE w:val="0"/>
        <w:autoSpaceDN w:val="0"/>
        <w:adjustRightInd w:val="0"/>
        <w:spacing w:after="0" w:line="360" w:lineRule="auto"/>
        <w:jc w:val="both"/>
        <w:rPr>
          <w:rFonts w:ascii="Times New Roman" w:hAnsi="Times New Roman"/>
          <w:sz w:val="24"/>
          <w:szCs w:val="24"/>
        </w:rPr>
      </w:pPr>
      <w:r>
        <w:rPr>
          <w:rFonts w:ascii="Times New Roman" w:eastAsiaTheme="minorHAnsi" w:hAnsi="Times New Roman"/>
          <w:bCs/>
          <w:sz w:val="24"/>
          <w:szCs w:val="24"/>
        </w:rPr>
        <w:t xml:space="preserve">Teapi pada artikel ini lebih fokus pada penerapan model belajar quantum teaching untuk meningkatkan prestasi belajar siswa di SMA dan lebih khusus pada mata pelajaran Pendidikan Agama Kristen kelas XII di SMA Negeri 4 Kota Kupang. Oleh sebab itu, ada fakta-fakta yang terjadi yakni: </w:t>
      </w:r>
      <w:r w:rsidR="00BE591B" w:rsidRPr="00B02F2D">
        <w:rPr>
          <w:rFonts w:ascii="Times New Roman" w:hAnsi="Times New Roman"/>
          <w:sz w:val="24"/>
          <w:szCs w:val="24"/>
        </w:rPr>
        <w:t>siswa SM</w:t>
      </w:r>
      <w:r w:rsidR="00127C66" w:rsidRPr="00B02F2D">
        <w:rPr>
          <w:rFonts w:ascii="Times New Roman" w:hAnsi="Times New Roman"/>
          <w:sz w:val="24"/>
          <w:szCs w:val="24"/>
        </w:rPr>
        <w:t>A</w:t>
      </w:r>
      <w:r w:rsidR="00BE591B" w:rsidRPr="00B02F2D">
        <w:rPr>
          <w:rFonts w:ascii="Times New Roman" w:hAnsi="Times New Roman"/>
          <w:sz w:val="24"/>
          <w:szCs w:val="24"/>
        </w:rPr>
        <w:t xml:space="preserve"> masa sekarang yang masih lugu tidak dapat berbuat banyak tanpa campur tangan guru. Sebaliknya guru pun tidak dapat berbuat banyak untuk keberhasilan pembelajaran tanpa mendapatkan kerjasama yang baik dari siswa. Oleh karena itu, antara guru dan siswa harus terjalin kerjasama yang kompak dan ada rasa “kesalingbergantungan” demi terselenggaranya proses pembelajaran yang efektif untuk mencapai tujuan secara optimal. Dengan demikian tidak berlebihan jika dikatakan bahwa diantara faktor-faktor yang mempengaruhi keberhasilan proses pembelajaran, guru dan siswa </w:t>
      </w:r>
      <w:r w:rsidR="00BE591B" w:rsidRPr="00B02F2D">
        <w:rPr>
          <w:rFonts w:ascii="Times New Roman" w:hAnsi="Times New Roman"/>
          <w:sz w:val="24"/>
          <w:szCs w:val="24"/>
        </w:rPr>
        <w:lastRenderedPageBreak/>
        <w:t>merupakan faktor terpenting. Kedua pihak merupakan pelaku dalam pembelajaran. Dalam mata pelajaran Pendidikan Agama Kristen yang memerlukan banyak variasi metode, media maupun sumber belajar tak luput dari hal tersebut.</w:t>
      </w:r>
    </w:p>
    <w:p w:rsidR="00BE591B" w:rsidRPr="00B02F2D" w:rsidRDefault="00BE591B" w:rsidP="000F4D9C">
      <w:pPr>
        <w:autoSpaceDE w:val="0"/>
        <w:autoSpaceDN w:val="0"/>
        <w:adjustRightInd w:val="0"/>
        <w:spacing w:after="0" w:line="360" w:lineRule="auto"/>
        <w:jc w:val="both"/>
        <w:rPr>
          <w:rFonts w:ascii="Times New Roman" w:hAnsi="Times New Roman"/>
          <w:sz w:val="24"/>
          <w:szCs w:val="24"/>
        </w:rPr>
      </w:pPr>
      <w:r w:rsidRPr="00B02F2D">
        <w:rPr>
          <w:rFonts w:ascii="Times New Roman" w:hAnsi="Times New Roman"/>
          <w:sz w:val="24"/>
          <w:szCs w:val="24"/>
        </w:rPr>
        <w:t xml:space="preserve">Keberhasilan pengajaran Pendidikan Agama Kristen juga tergantung pada keberhasilan siswa dalam proses belajar mengajar sedangkan keberhasilan siswa tidak hanya tergantung pada sarana dan prasarana pendidikan, kurikulum maupun metode. Akan tetapi guru mempunyai posisi yang sangat strategis dalam meningkatkan prestasi siswa dalam penggunaan strategi pembelajaran yang tepat. </w:t>
      </w:r>
    </w:p>
    <w:p w:rsidR="00BE591B" w:rsidRPr="00B02F2D" w:rsidRDefault="00BE591B" w:rsidP="000F4D9C">
      <w:pPr>
        <w:spacing w:after="0" w:line="360" w:lineRule="auto"/>
        <w:jc w:val="both"/>
        <w:rPr>
          <w:rFonts w:ascii="Times New Roman" w:hAnsi="Times New Roman"/>
          <w:b/>
          <w:sz w:val="24"/>
          <w:szCs w:val="24"/>
        </w:rPr>
      </w:pPr>
      <w:r w:rsidRPr="00B02F2D">
        <w:rPr>
          <w:rFonts w:ascii="Times New Roman" w:hAnsi="Times New Roman"/>
          <w:sz w:val="24"/>
          <w:szCs w:val="24"/>
        </w:rPr>
        <w:t>Berdasarkan uraian di atas, maka penulis tertarik untuk meneliti tentang “</w:t>
      </w:r>
      <w:r w:rsidR="00127C66" w:rsidRPr="00B02F2D">
        <w:rPr>
          <w:rFonts w:ascii="Times New Roman" w:hAnsi="Times New Roman"/>
          <w:bCs/>
          <w:sz w:val="24"/>
          <w:szCs w:val="24"/>
        </w:rPr>
        <w:t xml:space="preserve">Meningkatkan Prestasi Belajar Siswa SMA Negeri 4 Kota Kupang Dengan Menerapkan Model Pembelajaran </w:t>
      </w:r>
      <w:r w:rsidR="00127C66" w:rsidRPr="00B02F2D">
        <w:rPr>
          <w:rFonts w:ascii="Times New Roman" w:hAnsi="Times New Roman"/>
          <w:bCs/>
          <w:i/>
          <w:sz w:val="24"/>
          <w:szCs w:val="24"/>
        </w:rPr>
        <w:t>Quantum Teaching”</w:t>
      </w:r>
    </w:p>
    <w:p w:rsidR="007B640A" w:rsidRPr="00B02F2D" w:rsidRDefault="00BE58AC" w:rsidP="000F4D9C">
      <w:pPr>
        <w:spacing w:after="0" w:line="360" w:lineRule="auto"/>
        <w:rPr>
          <w:rFonts w:ascii="Times New Roman" w:hAnsi="Times New Roman"/>
          <w:b/>
          <w:sz w:val="24"/>
          <w:szCs w:val="24"/>
        </w:rPr>
      </w:pPr>
      <w:r w:rsidRPr="00B02F2D">
        <w:rPr>
          <w:rFonts w:ascii="Times New Roman" w:hAnsi="Times New Roman"/>
          <w:b/>
          <w:sz w:val="24"/>
          <w:szCs w:val="24"/>
        </w:rPr>
        <w:t>METODE</w:t>
      </w:r>
    </w:p>
    <w:p w:rsidR="00127C66" w:rsidRPr="00B02F2D" w:rsidRDefault="000F4D9C" w:rsidP="000F4D9C">
      <w:pPr>
        <w:autoSpaceDE w:val="0"/>
        <w:autoSpaceDN w:val="0"/>
        <w:adjustRightInd w:val="0"/>
        <w:spacing w:after="0" w:line="360" w:lineRule="auto"/>
        <w:jc w:val="both"/>
        <w:rPr>
          <w:rFonts w:ascii="Times New Roman" w:hAnsi="Times New Roman"/>
          <w:b/>
          <w:sz w:val="24"/>
          <w:szCs w:val="24"/>
        </w:rPr>
      </w:pPr>
      <w:r w:rsidRPr="00B02F2D">
        <w:rPr>
          <w:rFonts w:ascii="Times New Roman" w:eastAsiaTheme="minorHAnsi" w:hAnsi="Times New Roman"/>
          <w:sz w:val="24"/>
          <w:szCs w:val="24"/>
        </w:rPr>
        <w:t>penelitian tindakan merupakan studi yang sistematis yang dilakukan dalam upaya memperbaiki praktik-praktik dalam pendidikan dengan melakukan tindakan praktis secara refleksi tindakan tersebut. Penelitian tindakan juga digambarkan sebagai suatu proses yang dinamis, dimana keempat aspek yaitu: perencanaan, tindakan observasi dan refleksi harus dipahami, bukan sebagai langkah yang statis, terselesaikan dengan sendirinya, tetapi merupakan maksud dalam bentuk spesial yang menyangkut perencanaan, tindakan pengamatan dan refleksi. (Kemmis dan MC. Taggart, 1982) yang dikutip oleh Kashollah (1988;14)</w:t>
      </w:r>
    </w:p>
    <w:p w:rsidR="000F4D9C" w:rsidRPr="00B02F2D" w:rsidRDefault="00BE58AC" w:rsidP="000F4D9C">
      <w:pPr>
        <w:spacing w:after="0" w:line="360" w:lineRule="auto"/>
        <w:rPr>
          <w:rFonts w:ascii="Times New Roman" w:hAnsi="Times New Roman"/>
          <w:b/>
          <w:sz w:val="24"/>
          <w:szCs w:val="24"/>
        </w:rPr>
      </w:pPr>
      <w:r w:rsidRPr="00B02F2D">
        <w:rPr>
          <w:rFonts w:ascii="Times New Roman" w:hAnsi="Times New Roman"/>
          <w:b/>
          <w:sz w:val="24"/>
          <w:szCs w:val="24"/>
        </w:rPr>
        <w:t>HASIL PENELITIAN</w:t>
      </w:r>
    </w:p>
    <w:p w:rsidR="000F4D9C" w:rsidRPr="00B02F2D" w:rsidRDefault="000F4D9C" w:rsidP="000F4D9C">
      <w:pPr>
        <w:spacing w:after="0" w:line="360" w:lineRule="auto"/>
        <w:rPr>
          <w:rFonts w:ascii="Times New Roman" w:hAnsi="Times New Roman"/>
          <w:b/>
          <w:sz w:val="24"/>
          <w:szCs w:val="24"/>
        </w:rPr>
      </w:pPr>
      <w:r w:rsidRPr="00B02F2D">
        <w:rPr>
          <w:rFonts w:ascii="Times New Roman" w:hAnsi="Times New Roman"/>
          <w:b/>
          <w:sz w:val="24"/>
          <w:szCs w:val="24"/>
        </w:rPr>
        <w:t>Siklus I</w:t>
      </w:r>
    </w:p>
    <w:p w:rsidR="000F4D9C" w:rsidRPr="00B02F2D" w:rsidRDefault="000F4D9C" w:rsidP="00B02F2D">
      <w:pPr>
        <w:pStyle w:val="ListParagraph"/>
        <w:numPr>
          <w:ilvl w:val="0"/>
          <w:numId w:val="4"/>
        </w:numPr>
        <w:autoSpaceDE w:val="0"/>
        <w:autoSpaceDN w:val="0"/>
        <w:adjustRightInd w:val="0"/>
        <w:spacing w:after="0" w:line="360" w:lineRule="auto"/>
        <w:ind w:left="360"/>
        <w:jc w:val="both"/>
        <w:rPr>
          <w:rFonts w:ascii="Times New Roman" w:hAnsi="Times New Roman"/>
          <w:sz w:val="24"/>
          <w:szCs w:val="24"/>
        </w:rPr>
      </w:pPr>
      <w:r w:rsidRPr="00B02F2D">
        <w:rPr>
          <w:rFonts w:ascii="Times New Roman" w:hAnsi="Times New Roman"/>
          <w:sz w:val="24"/>
          <w:szCs w:val="24"/>
        </w:rPr>
        <w:t>Perencanaan</w:t>
      </w:r>
      <w:r w:rsidR="00B02F2D" w:rsidRPr="00B02F2D">
        <w:rPr>
          <w:rFonts w:ascii="Times New Roman" w:hAnsi="Times New Roman"/>
          <w:sz w:val="24"/>
          <w:szCs w:val="24"/>
        </w:rPr>
        <w:t xml:space="preserve"> meliputi: a). </w:t>
      </w:r>
      <w:r w:rsidRPr="00B02F2D">
        <w:rPr>
          <w:rFonts w:ascii="Times New Roman" w:hAnsi="Times New Roman"/>
          <w:sz w:val="24"/>
          <w:szCs w:val="24"/>
        </w:rPr>
        <w:t>Guru mempersiapkan</w:t>
      </w:r>
      <w:r w:rsidR="00B02F2D" w:rsidRPr="00B02F2D">
        <w:rPr>
          <w:rFonts w:ascii="Times New Roman" w:hAnsi="Times New Roman"/>
          <w:sz w:val="24"/>
          <w:szCs w:val="24"/>
        </w:rPr>
        <w:t xml:space="preserve"> materi tentang </w:t>
      </w:r>
      <w:r w:rsidR="00B02F2D" w:rsidRPr="00B02F2D">
        <w:rPr>
          <w:rFonts w:ascii="Times New Roman" w:eastAsiaTheme="minorHAnsi" w:hAnsi="Times New Roman"/>
          <w:bCs/>
          <w:sz w:val="24"/>
          <w:szCs w:val="24"/>
        </w:rPr>
        <w:t>Sikap Gereja Terhadap Demokrasi di Indonesia</w:t>
      </w:r>
      <w:r w:rsidR="00B02F2D" w:rsidRPr="00B02F2D">
        <w:rPr>
          <w:rFonts w:ascii="Times New Roman" w:hAnsi="Times New Roman"/>
          <w:sz w:val="24"/>
          <w:szCs w:val="24"/>
        </w:rPr>
        <w:t xml:space="preserve">; b). </w:t>
      </w:r>
      <w:r w:rsidRPr="00B02F2D">
        <w:rPr>
          <w:rFonts w:ascii="Times New Roman" w:hAnsi="Times New Roman"/>
          <w:sz w:val="24"/>
          <w:szCs w:val="24"/>
        </w:rPr>
        <w:t>Guru mempersiapkan alat peraga</w:t>
      </w:r>
      <w:r w:rsidR="00B02F2D" w:rsidRPr="00B02F2D">
        <w:rPr>
          <w:rFonts w:ascii="Times New Roman" w:hAnsi="Times New Roman"/>
          <w:sz w:val="24"/>
          <w:szCs w:val="24"/>
        </w:rPr>
        <w:t>;</w:t>
      </w:r>
      <w:r w:rsidR="008E2384">
        <w:rPr>
          <w:rFonts w:ascii="Times New Roman" w:hAnsi="Times New Roman"/>
          <w:sz w:val="24"/>
          <w:szCs w:val="24"/>
        </w:rPr>
        <w:t xml:space="preserve"> </w:t>
      </w:r>
      <w:r w:rsidR="00B02F2D" w:rsidRPr="00B02F2D">
        <w:rPr>
          <w:rFonts w:ascii="Times New Roman" w:hAnsi="Times New Roman"/>
          <w:sz w:val="24"/>
          <w:szCs w:val="24"/>
        </w:rPr>
        <w:t xml:space="preserve">dan </w:t>
      </w:r>
      <w:r w:rsidR="008E2384">
        <w:rPr>
          <w:rFonts w:ascii="Times New Roman" w:hAnsi="Times New Roman"/>
          <w:sz w:val="24"/>
          <w:szCs w:val="24"/>
        </w:rPr>
        <w:t>c</w:t>
      </w:r>
      <w:r w:rsidR="00B02F2D" w:rsidRPr="00B02F2D">
        <w:rPr>
          <w:rFonts w:ascii="Times New Roman" w:hAnsi="Times New Roman"/>
          <w:sz w:val="24"/>
          <w:szCs w:val="24"/>
        </w:rPr>
        <w:t xml:space="preserve">). </w:t>
      </w:r>
      <w:r w:rsidRPr="00B02F2D">
        <w:rPr>
          <w:rFonts w:ascii="Times New Roman" w:hAnsi="Times New Roman"/>
          <w:sz w:val="24"/>
          <w:szCs w:val="24"/>
        </w:rPr>
        <w:t>Guru mempersiapkan lembar kerja untuk siswa.</w:t>
      </w:r>
    </w:p>
    <w:p w:rsidR="000F4D9C" w:rsidRPr="00B02F2D" w:rsidRDefault="000F4D9C" w:rsidP="00B02F2D">
      <w:pPr>
        <w:pStyle w:val="ListParagraph"/>
        <w:numPr>
          <w:ilvl w:val="0"/>
          <w:numId w:val="4"/>
        </w:numPr>
        <w:autoSpaceDE w:val="0"/>
        <w:autoSpaceDN w:val="0"/>
        <w:adjustRightInd w:val="0"/>
        <w:spacing w:after="0" w:line="360" w:lineRule="auto"/>
        <w:ind w:left="360"/>
        <w:jc w:val="both"/>
        <w:rPr>
          <w:rFonts w:ascii="Times New Roman" w:hAnsi="Times New Roman"/>
          <w:sz w:val="24"/>
          <w:szCs w:val="24"/>
        </w:rPr>
      </w:pPr>
      <w:r w:rsidRPr="00B02F2D">
        <w:rPr>
          <w:rFonts w:ascii="Times New Roman" w:hAnsi="Times New Roman"/>
          <w:sz w:val="24"/>
          <w:szCs w:val="24"/>
        </w:rPr>
        <w:t>Pelaksanaan</w:t>
      </w:r>
      <w:r w:rsidR="00B02F2D" w:rsidRPr="00B02F2D">
        <w:rPr>
          <w:rFonts w:ascii="Times New Roman" w:hAnsi="Times New Roman"/>
          <w:sz w:val="24"/>
          <w:szCs w:val="24"/>
        </w:rPr>
        <w:t xml:space="preserve"> meliputi: a). </w:t>
      </w:r>
      <w:r w:rsidRPr="00B02F2D">
        <w:rPr>
          <w:rFonts w:ascii="Times New Roman" w:hAnsi="Times New Roman"/>
          <w:sz w:val="24"/>
          <w:szCs w:val="24"/>
        </w:rPr>
        <w:t>Siswa dikelompokkan menjadi kelom</w:t>
      </w:r>
      <w:r w:rsidR="00B02F2D" w:rsidRPr="00B02F2D">
        <w:rPr>
          <w:rFonts w:ascii="Times New Roman" w:hAnsi="Times New Roman"/>
          <w:sz w:val="24"/>
          <w:szCs w:val="24"/>
        </w:rPr>
        <w:t xml:space="preserve">pok yang terdiri dari 3-4 siswa; b). </w:t>
      </w:r>
      <w:r w:rsidRPr="00B02F2D">
        <w:rPr>
          <w:rFonts w:ascii="Times New Roman" w:hAnsi="Times New Roman"/>
          <w:sz w:val="24"/>
          <w:szCs w:val="24"/>
        </w:rPr>
        <w:t>Sebelum memulai pelajaran, siswa diajak untuk be</w:t>
      </w:r>
      <w:r w:rsidR="00B02F2D" w:rsidRPr="00B02F2D">
        <w:rPr>
          <w:rFonts w:ascii="Times New Roman" w:hAnsi="Times New Roman"/>
          <w:sz w:val="24"/>
          <w:szCs w:val="24"/>
        </w:rPr>
        <w:t xml:space="preserve">rdoa dan bernyanyi bersama-sama; c). </w:t>
      </w:r>
      <w:r w:rsidRPr="00B02F2D">
        <w:rPr>
          <w:rFonts w:ascii="Times New Roman" w:hAnsi="Times New Roman"/>
          <w:sz w:val="24"/>
          <w:szCs w:val="24"/>
        </w:rPr>
        <w:t>Guru membagikan sesua</w:t>
      </w:r>
      <w:r w:rsidR="00B02F2D" w:rsidRPr="00B02F2D">
        <w:rPr>
          <w:rFonts w:ascii="Times New Roman" w:hAnsi="Times New Roman"/>
          <w:sz w:val="24"/>
          <w:szCs w:val="24"/>
        </w:rPr>
        <w:t xml:space="preserve">i dengan materi </w:t>
      </w:r>
      <w:r w:rsidR="008E2384" w:rsidRPr="00B02F2D">
        <w:rPr>
          <w:rFonts w:ascii="Times New Roman" w:eastAsiaTheme="minorHAnsi" w:hAnsi="Times New Roman"/>
          <w:bCs/>
          <w:sz w:val="24"/>
          <w:szCs w:val="24"/>
        </w:rPr>
        <w:t>Sikap Gereja Terhadap Demokrasi di Indonesia</w:t>
      </w:r>
      <w:r w:rsidR="00B02F2D" w:rsidRPr="00B02F2D">
        <w:rPr>
          <w:rFonts w:ascii="Times New Roman" w:hAnsi="Times New Roman"/>
          <w:sz w:val="24"/>
          <w:szCs w:val="24"/>
        </w:rPr>
        <w:t xml:space="preserve">; d). </w:t>
      </w:r>
      <w:r w:rsidRPr="00B02F2D">
        <w:rPr>
          <w:rFonts w:ascii="Times New Roman" w:hAnsi="Times New Roman"/>
          <w:sz w:val="24"/>
          <w:szCs w:val="24"/>
        </w:rPr>
        <w:t>Guru menyuruh siswa untuk menuliskan nama dari jenis yang terdapat pada gambar tersebut, kemudian siswa disuruh mengucapkan bersama-sama.</w:t>
      </w:r>
    </w:p>
    <w:p w:rsidR="000F4D9C" w:rsidRPr="00B02F2D" w:rsidRDefault="000F4D9C" w:rsidP="000F4D9C">
      <w:pPr>
        <w:pStyle w:val="ListParagraph"/>
        <w:numPr>
          <w:ilvl w:val="0"/>
          <w:numId w:val="4"/>
        </w:numPr>
        <w:autoSpaceDE w:val="0"/>
        <w:autoSpaceDN w:val="0"/>
        <w:adjustRightInd w:val="0"/>
        <w:spacing w:after="0" w:line="360" w:lineRule="auto"/>
        <w:ind w:left="360"/>
        <w:jc w:val="both"/>
        <w:rPr>
          <w:rFonts w:ascii="Times New Roman" w:hAnsi="Times New Roman"/>
          <w:sz w:val="24"/>
          <w:szCs w:val="24"/>
        </w:rPr>
      </w:pPr>
      <w:r w:rsidRPr="00B02F2D">
        <w:rPr>
          <w:rFonts w:ascii="Times New Roman" w:hAnsi="Times New Roman"/>
          <w:sz w:val="24"/>
          <w:szCs w:val="24"/>
        </w:rPr>
        <w:t>Pengamatan</w:t>
      </w:r>
    </w:p>
    <w:p w:rsidR="000F4D9C" w:rsidRPr="00B02F2D" w:rsidRDefault="000F4D9C" w:rsidP="000F4D9C">
      <w:pPr>
        <w:autoSpaceDE w:val="0"/>
        <w:autoSpaceDN w:val="0"/>
        <w:adjustRightInd w:val="0"/>
        <w:spacing w:after="0" w:line="360" w:lineRule="auto"/>
        <w:ind w:left="360"/>
        <w:jc w:val="both"/>
        <w:rPr>
          <w:rFonts w:ascii="Times New Roman" w:hAnsi="Times New Roman"/>
          <w:i/>
          <w:iCs/>
          <w:sz w:val="24"/>
          <w:szCs w:val="24"/>
        </w:rPr>
      </w:pPr>
      <w:r w:rsidRPr="00B02F2D">
        <w:rPr>
          <w:rFonts w:ascii="Times New Roman" w:hAnsi="Times New Roman"/>
          <w:sz w:val="24"/>
          <w:szCs w:val="24"/>
        </w:rPr>
        <w:t xml:space="preserve">Pengamatan terhadap siswa dilakukan dalam penerapan model pembelajaran </w:t>
      </w:r>
      <w:r w:rsidRPr="00B02F2D">
        <w:rPr>
          <w:rFonts w:ascii="Times New Roman" w:hAnsi="Times New Roman"/>
          <w:i/>
          <w:iCs/>
          <w:sz w:val="24"/>
          <w:szCs w:val="24"/>
        </w:rPr>
        <w:t>Quantung Teaching.</w:t>
      </w:r>
    </w:p>
    <w:p w:rsidR="000F4D9C" w:rsidRPr="00B02F2D" w:rsidRDefault="000F4D9C" w:rsidP="000F4D9C">
      <w:pPr>
        <w:pStyle w:val="ListParagraph"/>
        <w:numPr>
          <w:ilvl w:val="0"/>
          <w:numId w:val="5"/>
        </w:numPr>
        <w:autoSpaceDE w:val="0"/>
        <w:autoSpaceDN w:val="0"/>
        <w:adjustRightInd w:val="0"/>
        <w:spacing w:after="0" w:line="360" w:lineRule="auto"/>
        <w:jc w:val="both"/>
        <w:rPr>
          <w:rFonts w:ascii="Times New Roman" w:hAnsi="Times New Roman"/>
          <w:sz w:val="24"/>
          <w:szCs w:val="24"/>
        </w:rPr>
      </w:pPr>
      <w:r w:rsidRPr="00B02F2D">
        <w:rPr>
          <w:rFonts w:ascii="Times New Roman" w:hAnsi="Times New Roman"/>
          <w:sz w:val="24"/>
          <w:szCs w:val="24"/>
        </w:rPr>
        <w:t xml:space="preserve">Pengamatan terhadap kerja sama siswa dalam kelompok </w:t>
      </w:r>
    </w:p>
    <w:p w:rsidR="000F4D9C" w:rsidRDefault="000F4D9C" w:rsidP="000F4D9C">
      <w:pPr>
        <w:pStyle w:val="ListParagraph"/>
        <w:autoSpaceDE w:val="0"/>
        <w:autoSpaceDN w:val="0"/>
        <w:adjustRightInd w:val="0"/>
        <w:spacing w:after="0" w:line="360" w:lineRule="auto"/>
        <w:jc w:val="both"/>
        <w:rPr>
          <w:rFonts w:ascii="Times New Roman" w:hAnsi="Times New Roman"/>
          <w:sz w:val="24"/>
          <w:szCs w:val="24"/>
        </w:rPr>
      </w:pPr>
      <w:r w:rsidRPr="00B02F2D">
        <w:rPr>
          <w:rFonts w:ascii="Times New Roman" w:hAnsi="Times New Roman"/>
          <w:sz w:val="24"/>
          <w:szCs w:val="24"/>
        </w:rPr>
        <w:lastRenderedPageBreak/>
        <w:t xml:space="preserve">Berdasarkan data hasil observasi kerja sama siswa dalam kelompok saat pengajaran pada siklus I dengan model pembelajaran </w:t>
      </w:r>
      <w:r w:rsidRPr="00B02F2D">
        <w:rPr>
          <w:rFonts w:ascii="Times New Roman" w:hAnsi="Times New Roman"/>
          <w:i/>
          <w:iCs/>
          <w:sz w:val="24"/>
          <w:szCs w:val="24"/>
        </w:rPr>
        <w:t xml:space="preserve">Quantung Teaching </w:t>
      </w:r>
      <w:r w:rsidRPr="00B02F2D">
        <w:rPr>
          <w:rFonts w:ascii="Times New Roman" w:hAnsi="Times New Roman"/>
          <w:sz w:val="24"/>
          <w:szCs w:val="24"/>
        </w:rPr>
        <w:t>pada keaktifan siswa termasuk kategori sedang. Ditinjau dari keaktifan masing-masing siswa, sebagian besar siswa cukup baik dalam kerja sama kelompok, yaitu 9 dari 24 siswa atau 38,5% siswa dengan kerja sama yang tinggi, sebanyak 10 dari 24 siswa atau 41,7% siswa dengan kerja sama yang sedang dan sebanyak 5 dari 24 siswa atau 20,8% siswa dengan kerja sama yang rendah.</w:t>
      </w:r>
    </w:p>
    <w:p w:rsidR="000F4D9C" w:rsidRPr="00B02F2D" w:rsidRDefault="000F4D9C" w:rsidP="000F4D9C">
      <w:pPr>
        <w:pStyle w:val="ListParagraph"/>
        <w:numPr>
          <w:ilvl w:val="0"/>
          <w:numId w:val="5"/>
        </w:numPr>
        <w:autoSpaceDE w:val="0"/>
        <w:autoSpaceDN w:val="0"/>
        <w:adjustRightInd w:val="0"/>
        <w:spacing w:after="0" w:line="360" w:lineRule="auto"/>
        <w:jc w:val="both"/>
        <w:rPr>
          <w:rFonts w:ascii="Times New Roman" w:hAnsi="Times New Roman"/>
          <w:sz w:val="24"/>
          <w:szCs w:val="24"/>
        </w:rPr>
      </w:pPr>
      <w:r w:rsidRPr="00B02F2D">
        <w:rPr>
          <w:rFonts w:ascii="Times New Roman" w:hAnsi="Times New Roman"/>
          <w:sz w:val="24"/>
          <w:szCs w:val="24"/>
        </w:rPr>
        <w:t>Pengerjaan soal-soal siklus I</w:t>
      </w:r>
    </w:p>
    <w:p w:rsidR="000F4D9C" w:rsidRPr="00B02F2D" w:rsidRDefault="000F4D9C" w:rsidP="000F4D9C">
      <w:pPr>
        <w:pStyle w:val="ListParagraph"/>
        <w:autoSpaceDE w:val="0"/>
        <w:autoSpaceDN w:val="0"/>
        <w:adjustRightInd w:val="0"/>
        <w:spacing w:after="0" w:line="360" w:lineRule="auto"/>
        <w:jc w:val="both"/>
        <w:rPr>
          <w:rFonts w:ascii="Times New Roman" w:hAnsi="Times New Roman"/>
          <w:sz w:val="24"/>
          <w:szCs w:val="24"/>
        </w:rPr>
      </w:pPr>
      <w:r w:rsidRPr="00B02F2D">
        <w:rPr>
          <w:rFonts w:ascii="Times New Roman" w:hAnsi="Times New Roman"/>
          <w:sz w:val="24"/>
          <w:szCs w:val="24"/>
        </w:rPr>
        <w:t>Perilaku siswa terhadap pengerjaan soal-soal siklus I ada yang serius, ada yang masih acuh tak acuh, ada yang tampak bingung dan belum jelas.</w:t>
      </w:r>
    </w:p>
    <w:p w:rsidR="000F4D9C" w:rsidRPr="00B02F2D" w:rsidRDefault="000F4D9C" w:rsidP="000F4D9C">
      <w:pPr>
        <w:pStyle w:val="ListParagraph"/>
        <w:numPr>
          <w:ilvl w:val="0"/>
          <w:numId w:val="5"/>
        </w:numPr>
        <w:autoSpaceDE w:val="0"/>
        <w:autoSpaceDN w:val="0"/>
        <w:adjustRightInd w:val="0"/>
        <w:spacing w:after="0" w:line="360" w:lineRule="auto"/>
        <w:jc w:val="both"/>
        <w:rPr>
          <w:rFonts w:ascii="Times New Roman" w:hAnsi="Times New Roman"/>
          <w:sz w:val="24"/>
          <w:szCs w:val="24"/>
        </w:rPr>
      </w:pPr>
      <w:r w:rsidRPr="00B02F2D">
        <w:rPr>
          <w:rFonts w:ascii="Times New Roman" w:hAnsi="Times New Roman"/>
          <w:sz w:val="24"/>
          <w:szCs w:val="24"/>
        </w:rPr>
        <w:t>Nilai hasil tes siklus I</w:t>
      </w:r>
    </w:p>
    <w:p w:rsidR="000F4D9C" w:rsidRPr="00B02F2D" w:rsidRDefault="000F4D9C" w:rsidP="008E2384">
      <w:pPr>
        <w:pStyle w:val="ListParagraph"/>
        <w:autoSpaceDE w:val="0"/>
        <w:autoSpaceDN w:val="0"/>
        <w:adjustRightInd w:val="0"/>
        <w:spacing w:after="0" w:line="360" w:lineRule="auto"/>
        <w:jc w:val="both"/>
        <w:rPr>
          <w:rFonts w:ascii="Times New Roman" w:hAnsi="Times New Roman"/>
          <w:b/>
          <w:i/>
          <w:sz w:val="24"/>
          <w:szCs w:val="24"/>
        </w:rPr>
      </w:pPr>
      <w:r w:rsidRPr="00B02F2D">
        <w:rPr>
          <w:rFonts w:ascii="Times New Roman" w:hAnsi="Times New Roman"/>
          <w:sz w:val="24"/>
          <w:szCs w:val="24"/>
        </w:rPr>
        <w:t xml:space="preserve">Berdasar data hasil tes siklus I pada lampiran dapat diketahui nilai rata-rata hasil belajar siswa adalah 6,6. Naik dari nilai sebelum dilakukan model  pembelajaran </w:t>
      </w:r>
      <w:r w:rsidRPr="00B02F2D">
        <w:rPr>
          <w:rFonts w:ascii="Times New Roman" w:hAnsi="Times New Roman"/>
          <w:i/>
          <w:iCs/>
          <w:sz w:val="24"/>
          <w:szCs w:val="24"/>
        </w:rPr>
        <w:t xml:space="preserve">Quantum Teaching </w:t>
      </w:r>
      <w:r w:rsidRPr="00B02F2D">
        <w:rPr>
          <w:rFonts w:ascii="Times New Roman" w:hAnsi="Times New Roman"/>
          <w:sz w:val="24"/>
          <w:szCs w:val="24"/>
        </w:rPr>
        <w:t>yaitu 6.1</w:t>
      </w:r>
      <w:r w:rsidRPr="00B02F2D">
        <w:rPr>
          <w:rFonts w:ascii="Times New Roman" w:hAnsi="Times New Roman"/>
          <w:i/>
          <w:iCs/>
          <w:sz w:val="24"/>
          <w:szCs w:val="24"/>
        </w:rPr>
        <w:t xml:space="preserve">. </w:t>
      </w:r>
    </w:p>
    <w:p w:rsidR="000F4D9C" w:rsidRPr="00B02F2D" w:rsidRDefault="000F4D9C" w:rsidP="008E2384">
      <w:pPr>
        <w:pStyle w:val="ListParagraph"/>
        <w:numPr>
          <w:ilvl w:val="0"/>
          <w:numId w:val="5"/>
        </w:numPr>
        <w:autoSpaceDE w:val="0"/>
        <w:autoSpaceDN w:val="0"/>
        <w:adjustRightInd w:val="0"/>
        <w:spacing w:after="0" w:line="360" w:lineRule="auto"/>
        <w:jc w:val="both"/>
        <w:rPr>
          <w:rFonts w:ascii="Times New Roman" w:hAnsi="Times New Roman"/>
          <w:sz w:val="24"/>
          <w:szCs w:val="24"/>
        </w:rPr>
      </w:pPr>
      <w:r w:rsidRPr="00B02F2D">
        <w:rPr>
          <w:rFonts w:ascii="Times New Roman" w:hAnsi="Times New Roman"/>
          <w:sz w:val="24"/>
          <w:szCs w:val="24"/>
        </w:rPr>
        <w:t>Dampak perlakuan siklus I</w:t>
      </w:r>
    </w:p>
    <w:p w:rsidR="000F4D9C" w:rsidRPr="00B02F2D" w:rsidRDefault="000F4D9C" w:rsidP="008E2384">
      <w:pPr>
        <w:pStyle w:val="ListParagraph"/>
        <w:autoSpaceDE w:val="0"/>
        <w:autoSpaceDN w:val="0"/>
        <w:adjustRightInd w:val="0"/>
        <w:spacing w:after="0" w:line="360" w:lineRule="auto"/>
        <w:jc w:val="both"/>
        <w:rPr>
          <w:rFonts w:ascii="Times New Roman" w:hAnsi="Times New Roman"/>
          <w:sz w:val="24"/>
          <w:szCs w:val="24"/>
        </w:rPr>
      </w:pPr>
      <w:r w:rsidRPr="00B02F2D">
        <w:rPr>
          <w:rFonts w:ascii="Times New Roman" w:hAnsi="Times New Roman"/>
          <w:sz w:val="24"/>
          <w:szCs w:val="24"/>
        </w:rPr>
        <w:t xml:space="preserve">Siklus I diawali dengan perencanaan, tindakaan dan pengamatan berpengaruh pada diri siswa. Pengaruh tersebut dapat dilihat pada kerja sama serta kekompakan siswa dalam kelompok dan hasil nilai tes yang </w:t>
      </w:r>
      <w:r w:rsidRPr="00B02F2D">
        <w:rPr>
          <w:rFonts w:ascii="Times New Roman" w:hAnsi="Times New Roman"/>
          <w:iCs/>
          <w:sz w:val="24"/>
          <w:szCs w:val="24"/>
        </w:rPr>
        <w:t>dilakukan</w:t>
      </w:r>
      <w:r w:rsidRPr="00B02F2D">
        <w:rPr>
          <w:rFonts w:ascii="Times New Roman" w:hAnsi="Times New Roman"/>
          <w:sz w:val="24"/>
          <w:szCs w:val="24"/>
        </w:rPr>
        <w:t xml:space="preserve">. Hasil belajar dapat diketahui mengalami peningkatan yaitu pada nilai sebelum dilakukan pembelajaran, nilai rata-rata 6,1 dengan sesudah dilakukan pembelajaran dengan model </w:t>
      </w:r>
      <w:r w:rsidRPr="00B02F2D">
        <w:rPr>
          <w:rFonts w:ascii="Times New Roman" w:hAnsi="Times New Roman"/>
          <w:i/>
          <w:iCs/>
          <w:sz w:val="24"/>
          <w:szCs w:val="24"/>
        </w:rPr>
        <w:t>Quantum Teaching</w:t>
      </w:r>
      <w:r w:rsidRPr="00B02F2D">
        <w:rPr>
          <w:rFonts w:ascii="Times New Roman" w:hAnsi="Times New Roman"/>
          <w:sz w:val="24"/>
          <w:szCs w:val="24"/>
        </w:rPr>
        <w:t xml:space="preserve">, nilai rata-rata 6,6. </w:t>
      </w:r>
    </w:p>
    <w:p w:rsidR="000F4D9C" w:rsidRPr="00B02F2D" w:rsidRDefault="000F4D9C" w:rsidP="008E2384">
      <w:pPr>
        <w:pStyle w:val="ListParagraph"/>
        <w:numPr>
          <w:ilvl w:val="0"/>
          <w:numId w:val="4"/>
        </w:numPr>
        <w:autoSpaceDE w:val="0"/>
        <w:autoSpaceDN w:val="0"/>
        <w:adjustRightInd w:val="0"/>
        <w:spacing w:after="0" w:line="360" w:lineRule="auto"/>
        <w:ind w:left="360"/>
        <w:jc w:val="both"/>
        <w:rPr>
          <w:rFonts w:ascii="Times New Roman" w:hAnsi="Times New Roman"/>
          <w:sz w:val="24"/>
          <w:szCs w:val="24"/>
        </w:rPr>
      </w:pPr>
      <w:r w:rsidRPr="00B02F2D">
        <w:rPr>
          <w:rFonts w:ascii="Times New Roman" w:hAnsi="Times New Roman"/>
          <w:sz w:val="24"/>
          <w:szCs w:val="24"/>
        </w:rPr>
        <w:t>Refleksi siklus I</w:t>
      </w:r>
    </w:p>
    <w:p w:rsidR="000F4D9C" w:rsidRPr="00B02F2D" w:rsidRDefault="000F4D9C" w:rsidP="008E2384">
      <w:pPr>
        <w:autoSpaceDE w:val="0"/>
        <w:autoSpaceDN w:val="0"/>
        <w:adjustRightInd w:val="0"/>
        <w:spacing w:after="0" w:line="360" w:lineRule="auto"/>
        <w:ind w:left="360"/>
        <w:jc w:val="both"/>
        <w:rPr>
          <w:rFonts w:ascii="Times New Roman" w:hAnsi="Times New Roman"/>
          <w:sz w:val="24"/>
          <w:szCs w:val="24"/>
        </w:rPr>
      </w:pPr>
      <w:r w:rsidRPr="00B02F2D">
        <w:rPr>
          <w:rFonts w:ascii="Times New Roman" w:hAnsi="Times New Roman"/>
          <w:sz w:val="24"/>
          <w:szCs w:val="24"/>
        </w:rPr>
        <w:t>Berdasar hasil pengamatan menunjukkan adanya peningkatan hasil belajar siswa meskipun ada siswa yang kurang dalam kerjasama dalam kelompoknya. Beberapa siswa masih sibuk bermain sendiri, bentuk pembelajaran yang diawali dengan menyanyi secara bersama-sama menumbuhkan minat belajar yang lebih baik, namun kekurangannya adalah bila siswa tersebut kurang suka bernyayi.</w:t>
      </w:r>
    </w:p>
    <w:p w:rsidR="000F4D9C" w:rsidRPr="008E2384" w:rsidRDefault="00BE58AC" w:rsidP="008E2384">
      <w:pPr>
        <w:spacing w:after="0" w:line="360" w:lineRule="auto"/>
        <w:rPr>
          <w:rFonts w:ascii="Times New Roman" w:hAnsi="Times New Roman"/>
          <w:b/>
          <w:sz w:val="24"/>
          <w:szCs w:val="24"/>
        </w:rPr>
      </w:pPr>
      <w:r w:rsidRPr="008E2384">
        <w:rPr>
          <w:rFonts w:ascii="Times New Roman" w:hAnsi="Times New Roman"/>
          <w:b/>
          <w:sz w:val="24"/>
          <w:szCs w:val="24"/>
        </w:rPr>
        <w:t>SIKLUS II</w:t>
      </w:r>
    </w:p>
    <w:p w:rsidR="000F4D9C" w:rsidRPr="008E2384" w:rsidRDefault="000F4D9C" w:rsidP="008E2384">
      <w:pPr>
        <w:pStyle w:val="ListParagraph"/>
        <w:numPr>
          <w:ilvl w:val="0"/>
          <w:numId w:val="8"/>
        </w:numPr>
        <w:autoSpaceDE w:val="0"/>
        <w:autoSpaceDN w:val="0"/>
        <w:adjustRightInd w:val="0"/>
        <w:spacing w:after="0" w:line="360" w:lineRule="auto"/>
        <w:ind w:left="360"/>
        <w:jc w:val="both"/>
        <w:rPr>
          <w:rFonts w:ascii="Times New Roman" w:hAnsi="Times New Roman"/>
          <w:sz w:val="24"/>
          <w:szCs w:val="24"/>
        </w:rPr>
      </w:pPr>
      <w:r w:rsidRPr="00B02F2D">
        <w:rPr>
          <w:rFonts w:ascii="Times New Roman" w:hAnsi="Times New Roman"/>
          <w:sz w:val="24"/>
          <w:szCs w:val="24"/>
        </w:rPr>
        <w:t>Perencanaan</w:t>
      </w:r>
      <w:r w:rsidR="008E2384">
        <w:rPr>
          <w:rFonts w:ascii="Times New Roman" w:hAnsi="Times New Roman"/>
          <w:sz w:val="24"/>
          <w:szCs w:val="24"/>
        </w:rPr>
        <w:t xml:space="preserve"> meliputi: a).  </w:t>
      </w:r>
      <w:r w:rsidRPr="008E2384">
        <w:rPr>
          <w:rFonts w:ascii="Times New Roman" w:hAnsi="Times New Roman"/>
          <w:sz w:val="24"/>
          <w:szCs w:val="24"/>
        </w:rPr>
        <w:t xml:space="preserve">Guru mempersiapkan materi tentang </w:t>
      </w:r>
      <w:r w:rsidR="008E2384" w:rsidRPr="00B02F2D">
        <w:rPr>
          <w:rFonts w:ascii="Times New Roman" w:eastAsiaTheme="minorHAnsi" w:hAnsi="Times New Roman"/>
          <w:bCs/>
          <w:sz w:val="24"/>
          <w:szCs w:val="24"/>
        </w:rPr>
        <w:t>Sikap Gereja Terhadap Demokrasi di Indonesia</w:t>
      </w:r>
      <w:r w:rsidRPr="008E2384">
        <w:rPr>
          <w:rFonts w:ascii="Times New Roman" w:hAnsi="Times New Roman"/>
          <w:sz w:val="24"/>
          <w:szCs w:val="24"/>
        </w:rPr>
        <w:t>.</w:t>
      </w:r>
      <w:r w:rsidR="008E2384">
        <w:rPr>
          <w:rFonts w:ascii="Times New Roman" w:hAnsi="Times New Roman"/>
          <w:sz w:val="24"/>
          <w:szCs w:val="24"/>
        </w:rPr>
        <w:t xml:space="preserve">; b). </w:t>
      </w:r>
      <w:r w:rsidRPr="008E2384">
        <w:rPr>
          <w:rFonts w:ascii="Times New Roman" w:hAnsi="Times New Roman"/>
          <w:sz w:val="24"/>
          <w:szCs w:val="24"/>
        </w:rPr>
        <w:t>Sebelum memulai pelajaran, siswa diajak berdoa dan bernyanyi</w:t>
      </w:r>
      <w:r w:rsidR="008E2384">
        <w:rPr>
          <w:rFonts w:ascii="Times New Roman" w:hAnsi="Times New Roman"/>
          <w:sz w:val="24"/>
          <w:szCs w:val="24"/>
        </w:rPr>
        <w:t xml:space="preserve">; c). </w:t>
      </w:r>
      <w:r w:rsidRPr="008E2384">
        <w:rPr>
          <w:rFonts w:ascii="Times New Roman" w:hAnsi="Times New Roman"/>
          <w:sz w:val="24"/>
          <w:szCs w:val="24"/>
        </w:rPr>
        <w:t>Semua siswa yang disuruh memperhatikan gambar-gambar tentang materi yang diajarkan</w:t>
      </w:r>
      <w:r w:rsidR="008E2384" w:rsidRPr="008E2384">
        <w:rPr>
          <w:rFonts w:ascii="Times New Roman" w:hAnsi="Times New Roman"/>
          <w:sz w:val="24"/>
          <w:szCs w:val="24"/>
        </w:rPr>
        <w:t>; d).</w:t>
      </w:r>
      <w:r w:rsidR="008E2384">
        <w:rPr>
          <w:rFonts w:ascii="Times New Roman" w:hAnsi="Times New Roman"/>
          <w:b/>
          <w:sz w:val="24"/>
          <w:szCs w:val="24"/>
        </w:rPr>
        <w:t xml:space="preserve"> </w:t>
      </w:r>
      <w:r w:rsidRPr="008E2384">
        <w:rPr>
          <w:rFonts w:ascii="Times New Roman" w:hAnsi="Times New Roman"/>
          <w:sz w:val="24"/>
          <w:szCs w:val="24"/>
        </w:rPr>
        <w:t>Guru mempersiapkan lembar kerja untuk siswa.</w:t>
      </w:r>
    </w:p>
    <w:p w:rsidR="000F4D9C" w:rsidRDefault="000F4D9C" w:rsidP="008E2384">
      <w:pPr>
        <w:pStyle w:val="ListParagraph"/>
        <w:numPr>
          <w:ilvl w:val="0"/>
          <w:numId w:val="8"/>
        </w:numPr>
        <w:autoSpaceDE w:val="0"/>
        <w:autoSpaceDN w:val="0"/>
        <w:adjustRightInd w:val="0"/>
        <w:spacing w:after="0" w:line="360" w:lineRule="auto"/>
        <w:ind w:left="360"/>
        <w:jc w:val="both"/>
        <w:rPr>
          <w:rFonts w:ascii="Times New Roman" w:hAnsi="Times New Roman"/>
          <w:sz w:val="24"/>
          <w:szCs w:val="24"/>
        </w:rPr>
      </w:pPr>
      <w:r w:rsidRPr="00B02F2D">
        <w:rPr>
          <w:rFonts w:ascii="Times New Roman" w:hAnsi="Times New Roman"/>
          <w:sz w:val="24"/>
          <w:szCs w:val="24"/>
        </w:rPr>
        <w:t>Pelaksanaan</w:t>
      </w:r>
      <w:r w:rsidR="008E2384">
        <w:rPr>
          <w:rFonts w:ascii="Times New Roman" w:hAnsi="Times New Roman"/>
          <w:sz w:val="24"/>
          <w:szCs w:val="24"/>
        </w:rPr>
        <w:t xml:space="preserve"> meliputi: a). </w:t>
      </w:r>
      <w:r w:rsidRPr="008E2384">
        <w:rPr>
          <w:rFonts w:ascii="Times New Roman" w:hAnsi="Times New Roman"/>
          <w:sz w:val="24"/>
          <w:szCs w:val="24"/>
        </w:rPr>
        <w:t>Guru mengajak bernyayi bers</w:t>
      </w:r>
      <w:r w:rsidR="008E2384">
        <w:rPr>
          <w:rFonts w:ascii="Times New Roman" w:hAnsi="Times New Roman"/>
          <w:sz w:val="24"/>
          <w:szCs w:val="24"/>
        </w:rPr>
        <w:t xml:space="preserve">ama sambil memberikan permainan; b). </w:t>
      </w:r>
      <w:r w:rsidRPr="008E2384">
        <w:rPr>
          <w:rFonts w:ascii="Times New Roman" w:hAnsi="Times New Roman"/>
          <w:sz w:val="24"/>
          <w:szCs w:val="24"/>
        </w:rPr>
        <w:t xml:space="preserve">Guru mengadakan tanya jawab terhadap kemampuan siswa untuk </w:t>
      </w:r>
      <w:r w:rsidRPr="008E2384">
        <w:rPr>
          <w:rFonts w:ascii="Times New Roman" w:hAnsi="Times New Roman"/>
          <w:sz w:val="24"/>
          <w:szCs w:val="24"/>
        </w:rPr>
        <w:lastRenderedPageBreak/>
        <w:t>menyebutka</w:t>
      </w:r>
      <w:r w:rsidR="008E2384">
        <w:rPr>
          <w:rFonts w:ascii="Times New Roman" w:hAnsi="Times New Roman"/>
          <w:sz w:val="24"/>
          <w:szCs w:val="24"/>
        </w:rPr>
        <w:t xml:space="preserve">n aktifitas fisik dan istirahat; c). </w:t>
      </w:r>
      <w:r w:rsidRPr="008E2384">
        <w:rPr>
          <w:rFonts w:ascii="Times New Roman" w:hAnsi="Times New Roman"/>
          <w:sz w:val="24"/>
          <w:szCs w:val="24"/>
        </w:rPr>
        <w:t>Guru bersama siswa membuat semacam contoh rumus untuk mempermudah dalam menghafal pokok bahasan yang diajarkan, dengan cara mengambil huruf pertama, kemudian siswa disuruh mengucapkan secara kelompok</w:t>
      </w:r>
      <w:r w:rsidR="008E2384">
        <w:rPr>
          <w:rFonts w:ascii="Times New Roman" w:hAnsi="Times New Roman"/>
          <w:sz w:val="24"/>
          <w:szCs w:val="24"/>
        </w:rPr>
        <w:t xml:space="preserve">; dan d). </w:t>
      </w:r>
      <w:r w:rsidRPr="008E2384">
        <w:rPr>
          <w:rFonts w:ascii="Times New Roman" w:hAnsi="Times New Roman"/>
          <w:sz w:val="24"/>
          <w:szCs w:val="24"/>
        </w:rPr>
        <w:t>Siswa diberi pertanyaan, apabila tidak bisa menjawab diberi hukuman.</w:t>
      </w:r>
    </w:p>
    <w:p w:rsidR="000F4D9C" w:rsidRPr="00B02F2D" w:rsidRDefault="000F4D9C" w:rsidP="008E2384">
      <w:pPr>
        <w:pStyle w:val="ListParagraph"/>
        <w:numPr>
          <w:ilvl w:val="0"/>
          <w:numId w:val="8"/>
        </w:numPr>
        <w:autoSpaceDE w:val="0"/>
        <w:autoSpaceDN w:val="0"/>
        <w:adjustRightInd w:val="0"/>
        <w:spacing w:after="0" w:line="360" w:lineRule="auto"/>
        <w:ind w:left="360"/>
        <w:jc w:val="both"/>
        <w:rPr>
          <w:rFonts w:ascii="Times New Roman" w:hAnsi="Times New Roman"/>
          <w:sz w:val="24"/>
          <w:szCs w:val="24"/>
        </w:rPr>
      </w:pPr>
      <w:r w:rsidRPr="00B02F2D">
        <w:rPr>
          <w:rFonts w:ascii="Times New Roman" w:hAnsi="Times New Roman"/>
          <w:sz w:val="24"/>
          <w:szCs w:val="24"/>
        </w:rPr>
        <w:t>Pengamatan</w:t>
      </w:r>
    </w:p>
    <w:p w:rsidR="000F4D9C" w:rsidRPr="00B02F2D" w:rsidRDefault="000F4D9C" w:rsidP="008E2384">
      <w:pPr>
        <w:pStyle w:val="ListParagraph"/>
        <w:numPr>
          <w:ilvl w:val="0"/>
          <w:numId w:val="9"/>
        </w:numPr>
        <w:autoSpaceDE w:val="0"/>
        <w:autoSpaceDN w:val="0"/>
        <w:adjustRightInd w:val="0"/>
        <w:spacing w:after="0" w:line="360" w:lineRule="auto"/>
        <w:jc w:val="both"/>
        <w:rPr>
          <w:rFonts w:ascii="Times New Roman" w:hAnsi="Times New Roman"/>
          <w:sz w:val="24"/>
          <w:szCs w:val="24"/>
        </w:rPr>
      </w:pPr>
      <w:r w:rsidRPr="00B02F2D">
        <w:rPr>
          <w:rFonts w:ascii="Times New Roman" w:hAnsi="Times New Roman"/>
          <w:sz w:val="24"/>
          <w:szCs w:val="24"/>
        </w:rPr>
        <w:t>Pengamatan terhadap kerja sama siswa dalam kelompok</w:t>
      </w:r>
    </w:p>
    <w:p w:rsidR="000F4D9C" w:rsidRPr="00B02F2D" w:rsidRDefault="000F4D9C" w:rsidP="008E2384">
      <w:pPr>
        <w:autoSpaceDE w:val="0"/>
        <w:autoSpaceDN w:val="0"/>
        <w:adjustRightInd w:val="0"/>
        <w:spacing w:after="0" w:line="360" w:lineRule="auto"/>
        <w:ind w:left="720"/>
        <w:jc w:val="both"/>
        <w:rPr>
          <w:rFonts w:ascii="Times New Roman" w:hAnsi="Times New Roman"/>
          <w:sz w:val="24"/>
          <w:szCs w:val="24"/>
        </w:rPr>
      </w:pPr>
      <w:r w:rsidRPr="00B02F2D">
        <w:rPr>
          <w:rFonts w:ascii="Times New Roman" w:hAnsi="Times New Roman"/>
          <w:sz w:val="24"/>
          <w:szCs w:val="24"/>
        </w:rPr>
        <w:t>Berdasarkan hasil pengamatan menunjukkan partisipasi siswa dalam kelompok termasuk dalam kategori tinggi. Ditinjau dari partisipasi masing-masing siswa dalam kelompok, sebagian besar siswa yaitu 15 dari 24 siswa atau 62.5% partisipasinya dalam kelompok tinggi, 8 dari 24 siswa atau 33.3% partisipasinya dalam kelompok sedang dan 1 dari 24 siswa atau 4.2% partisipasinya dalam kelompok rendah.</w:t>
      </w:r>
    </w:p>
    <w:p w:rsidR="000F4D9C" w:rsidRPr="00B02F2D" w:rsidRDefault="000F4D9C" w:rsidP="008E2384">
      <w:pPr>
        <w:pStyle w:val="ListParagraph"/>
        <w:numPr>
          <w:ilvl w:val="0"/>
          <w:numId w:val="9"/>
        </w:numPr>
        <w:autoSpaceDE w:val="0"/>
        <w:autoSpaceDN w:val="0"/>
        <w:adjustRightInd w:val="0"/>
        <w:spacing w:after="0" w:line="360" w:lineRule="auto"/>
        <w:jc w:val="both"/>
        <w:rPr>
          <w:rFonts w:ascii="Times New Roman" w:hAnsi="Times New Roman"/>
          <w:sz w:val="24"/>
          <w:szCs w:val="24"/>
        </w:rPr>
      </w:pPr>
      <w:r w:rsidRPr="00B02F2D">
        <w:rPr>
          <w:rFonts w:ascii="Times New Roman" w:hAnsi="Times New Roman"/>
          <w:sz w:val="24"/>
          <w:szCs w:val="24"/>
        </w:rPr>
        <w:t>Pengerjaan soal-soal Siklus II</w:t>
      </w:r>
    </w:p>
    <w:p w:rsidR="000F4D9C" w:rsidRPr="00B02F2D" w:rsidRDefault="000F4D9C" w:rsidP="008E2384">
      <w:pPr>
        <w:autoSpaceDE w:val="0"/>
        <w:autoSpaceDN w:val="0"/>
        <w:adjustRightInd w:val="0"/>
        <w:spacing w:after="0" w:line="360" w:lineRule="auto"/>
        <w:ind w:left="720"/>
        <w:jc w:val="both"/>
        <w:rPr>
          <w:rFonts w:ascii="Times New Roman" w:hAnsi="Times New Roman"/>
          <w:sz w:val="24"/>
          <w:szCs w:val="24"/>
        </w:rPr>
      </w:pPr>
      <w:r w:rsidRPr="00B02F2D">
        <w:rPr>
          <w:rFonts w:ascii="Times New Roman" w:hAnsi="Times New Roman"/>
          <w:sz w:val="24"/>
          <w:szCs w:val="24"/>
        </w:rPr>
        <w:t>Siswa mengerjakan soal dengan antusias, hal tersebut dikarenakan minat belajar semakin tinggi setelah mendapat perlakuan siklus II. Dalam mengerjakan soal tes kedua ini, siswa lebih serius, tidak menoleh ke kanan dan kiri serta lebih cepat menyelesaikan soal-soal.</w:t>
      </w:r>
    </w:p>
    <w:p w:rsidR="000F4D9C" w:rsidRPr="00B02F2D" w:rsidRDefault="000F4D9C" w:rsidP="008E2384">
      <w:pPr>
        <w:pStyle w:val="ListParagraph"/>
        <w:numPr>
          <w:ilvl w:val="0"/>
          <w:numId w:val="9"/>
        </w:numPr>
        <w:autoSpaceDE w:val="0"/>
        <w:autoSpaceDN w:val="0"/>
        <w:adjustRightInd w:val="0"/>
        <w:spacing w:after="0" w:line="360" w:lineRule="auto"/>
        <w:jc w:val="both"/>
        <w:rPr>
          <w:rFonts w:ascii="Times New Roman" w:hAnsi="Times New Roman"/>
          <w:sz w:val="24"/>
          <w:szCs w:val="24"/>
        </w:rPr>
      </w:pPr>
      <w:r w:rsidRPr="00B02F2D">
        <w:rPr>
          <w:rFonts w:ascii="Times New Roman" w:hAnsi="Times New Roman"/>
          <w:sz w:val="24"/>
          <w:szCs w:val="24"/>
        </w:rPr>
        <w:t>Nilai hasil tes Siklus II</w:t>
      </w:r>
    </w:p>
    <w:p w:rsidR="000F4D9C" w:rsidRPr="00B02F2D" w:rsidRDefault="000F4D9C" w:rsidP="008E2384">
      <w:pPr>
        <w:autoSpaceDE w:val="0"/>
        <w:autoSpaceDN w:val="0"/>
        <w:adjustRightInd w:val="0"/>
        <w:spacing w:after="0" w:line="360" w:lineRule="auto"/>
        <w:ind w:left="720"/>
        <w:jc w:val="both"/>
        <w:rPr>
          <w:rFonts w:ascii="Times New Roman" w:hAnsi="Times New Roman"/>
          <w:sz w:val="24"/>
          <w:szCs w:val="24"/>
        </w:rPr>
      </w:pPr>
      <w:r w:rsidRPr="00B02F2D">
        <w:rPr>
          <w:rFonts w:ascii="Times New Roman" w:hAnsi="Times New Roman"/>
          <w:sz w:val="24"/>
          <w:szCs w:val="24"/>
        </w:rPr>
        <w:t xml:space="preserve">Berdasar hasil penelitian pada lampiran, diketahui nilai rata-rata hasil belajar siswa pada siklus II adalah 7.3 atau mengalami kenaikan sebesar 0,7 dari hasil belajar rata-rata siklus I. </w:t>
      </w:r>
    </w:p>
    <w:p w:rsidR="000F4D9C" w:rsidRPr="00B02F2D" w:rsidRDefault="000F4D9C" w:rsidP="008E2384">
      <w:pPr>
        <w:pStyle w:val="ListParagraph"/>
        <w:numPr>
          <w:ilvl w:val="0"/>
          <w:numId w:val="9"/>
        </w:numPr>
        <w:autoSpaceDE w:val="0"/>
        <w:autoSpaceDN w:val="0"/>
        <w:adjustRightInd w:val="0"/>
        <w:spacing w:after="0" w:line="360" w:lineRule="auto"/>
        <w:jc w:val="both"/>
        <w:rPr>
          <w:rFonts w:ascii="Times New Roman" w:hAnsi="Times New Roman"/>
          <w:sz w:val="24"/>
          <w:szCs w:val="24"/>
        </w:rPr>
      </w:pPr>
      <w:r w:rsidRPr="00B02F2D">
        <w:rPr>
          <w:rFonts w:ascii="Times New Roman" w:hAnsi="Times New Roman"/>
          <w:sz w:val="24"/>
          <w:szCs w:val="24"/>
        </w:rPr>
        <w:t>Dampak perlakuan siklus II</w:t>
      </w:r>
    </w:p>
    <w:p w:rsidR="000F4D9C" w:rsidRPr="00B02F2D" w:rsidRDefault="000F4D9C" w:rsidP="008E2384">
      <w:pPr>
        <w:autoSpaceDE w:val="0"/>
        <w:autoSpaceDN w:val="0"/>
        <w:adjustRightInd w:val="0"/>
        <w:spacing w:after="0" w:line="360" w:lineRule="auto"/>
        <w:ind w:left="720"/>
        <w:jc w:val="both"/>
        <w:rPr>
          <w:rFonts w:ascii="Times New Roman" w:hAnsi="Times New Roman"/>
          <w:sz w:val="24"/>
          <w:szCs w:val="24"/>
        </w:rPr>
      </w:pPr>
      <w:r w:rsidRPr="00B02F2D">
        <w:rPr>
          <w:rFonts w:ascii="Times New Roman" w:hAnsi="Times New Roman"/>
          <w:sz w:val="24"/>
          <w:szCs w:val="24"/>
        </w:rPr>
        <w:t>Siklus II diawali dengan momen refleksi siklus I, siklus II berdampak pada diri siswa yaitu dengan adanya peningkatan nilai tes. Hal tersebut dikarenakan semakin antusiasnya siswa dalam mengikuti pelajaran.</w:t>
      </w:r>
    </w:p>
    <w:p w:rsidR="000F4D9C" w:rsidRPr="00B02F2D" w:rsidRDefault="000F4D9C" w:rsidP="008E2384">
      <w:pPr>
        <w:pStyle w:val="ListParagraph"/>
        <w:numPr>
          <w:ilvl w:val="0"/>
          <w:numId w:val="8"/>
        </w:numPr>
        <w:autoSpaceDE w:val="0"/>
        <w:autoSpaceDN w:val="0"/>
        <w:adjustRightInd w:val="0"/>
        <w:spacing w:after="0" w:line="360" w:lineRule="auto"/>
        <w:ind w:left="360"/>
        <w:jc w:val="both"/>
        <w:rPr>
          <w:rFonts w:ascii="Times New Roman" w:hAnsi="Times New Roman"/>
          <w:sz w:val="24"/>
          <w:szCs w:val="24"/>
        </w:rPr>
      </w:pPr>
      <w:r w:rsidRPr="00B02F2D">
        <w:rPr>
          <w:rFonts w:ascii="Times New Roman" w:hAnsi="Times New Roman"/>
          <w:sz w:val="24"/>
          <w:szCs w:val="24"/>
        </w:rPr>
        <w:t>Refleksi</w:t>
      </w:r>
    </w:p>
    <w:p w:rsidR="000F4D9C" w:rsidRPr="00B02F2D" w:rsidRDefault="000F4D9C" w:rsidP="008E2384">
      <w:pPr>
        <w:autoSpaceDE w:val="0"/>
        <w:autoSpaceDN w:val="0"/>
        <w:adjustRightInd w:val="0"/>
        <w:spacing w:after="0" w:line="360" w:lineRule="auto"/>
        <w:ind w:left="360"/>
        <w:jc w:val="both"/>
        <w:rPr>
          <w:rFonts w:ascii="Times New Roman" w:hAnsi="Times New Roman"/>
          <w:sz w:val="24"/>
          <w:szCs w:val="24"/>
        </w:rPr>
      </w:pPr>
      <w:r w:rsidRPr="00B02F2D">
        <w:rPr>
          <w:rFonts w:ascii="Times New Roman" w:hAnsi="Times New Roman"/>
          <w:sz w:val="24"/>
          <w:szCs w:val="24"/>
        </w:rPr>
        <w:t>Pengamatan yang dilakukan pada siklus II yaitu partisipasi siswa terhadap kelompok sudah bagus, meskipun masih ada satu orang siswa yang kurang dalam partisipasi kelompok.</w:t>
      </w:r>
    </w:p>
    <w:p w:rsidR="000F4D9C" w:rsidRPr="008E2384" w:rsidRDefault="00BE58AC" w:rsidP="008E2384">
      <w:pPr>
        <w:spacing w:after="0" w:line="360" w:lineRule="auto"/>
        <w:rPr>
          <w:rFonts w:ascii="Times New Roman" w:hAnsi="Times New Roman"/>
          <w:b/>
          <w:sz w:val="24"/>
          <w:szCs w:val="24"/>
        </w:rPr>
      </w:pPr>
      <w:r w:rsidRPr="008E2384">
        <w:rPr>
          <w:rFonts w:ascii="Times New Roman" w:hAnsi="Times New Roman"/>
          <w:b/>
          <w:sz w:val="24"/>
          <w:szCs w:val="24"/>
        </w:rPr>
        <w:t>SIKLUS III</w:t>
      </w:r>
    </w:p>
    <w:p w:rsidR="000F4D9C" w:rsidRPr="008E2384" w:rsidRDefault="000F4D9C" w:rsidP="008E2384">
      <w:pPr>
        <w:pStyle w:val="ListParagraph"/>
        <w:numPr>
          <w:ilvl w:val="0"/>
          <w:numId w:val="12"/>
        </w:numPr>
        <w:autoSpaceDE w:val="0"/>
        <w:autoSpaceDN w:val="0"/>
        <w:adjustRightInd w:val="0"/>
        <w:spacing w:after="0" w:line="360" w:lineRule="auto"/>
        <w:ind w:left="360"/>
        <w:jc w:val="both"/>
        <w:rPr>
          <w:rFonts w:ascii="Times New Roman" w:hAnsi="Times New Roman"/>
          <w:sz w:val="24"/>
          <w:szCs w:val="24"/>
        </w:rPr>
      </w:pPr>
      <w:r w:rsidRPr="00B02F2D">
        <w:rPr>
          <w:rFonts w:ascii="Times New Roman" w:hAnsi="Times New Roman"/>
          <w:sz w:val="24"/>
          <w:szCs w:val="24"/>
        </w:rPr>
        <w:t>Perencanaan</w:t>
      </w:r>
      <w:r w:rsidR="008E2384">
        <w:rPr>
          <w:rFonts w:ascii="Times New Roman" w:hAnsi="Times New Roman"/>
          <w:sz w:val="24"/>
          <w:szCs w:val="24"/>
        </w:rPr>
        <w:t xml:space="preserve"> meliputi: a).  </w:t>
      </w:r>
      <w:r w:rsidRPr="008E2384">
        <w:rPr>
          <w:rFonts w:ascii="Times New Roman" w:hAnsi="Times New Roman"/>
          <w:sz w:val="24"/>
          <w:szCs w:val="24"/>
        </w:rPr>
        <w:t xml:space="preserve">Guru mempersiapkan materi tentang </w:t>
      </w:r>
      <w:r w:rsidR="008E2384" w:rsidRPr="00B02F2D">
        <w:rPr>
          <w:rFonts w:ascii="Times New Roman" w:eastAsiaTheme="minorHAnsi" w:hAnsi="Times New Roman"/>
          <w:bCs/>
          <w:sz w:val="24"/>
          <w:szCs w:val="24"/>
        </w:rPr>
        <w:t>Sikap Gereja Terhadap Demokrasi di Indonesia</w:t>
      </w:r>
      <w:r w:rsidR="008E2384">
        <w:rPr>
          <w:rFonts w:ascii="Times New Roman" w:eastAsiaTheme="minorHAnsi" w:hAnsi="Times New Roman"/>
          <w:bCs/>
          <w:sz w:val="24"/>
          <w:szCs w:val="24"/>
        </w:rPr>
        <w:t xml:space="preserve">; b). </w:t>
      </w:r>
      <w:r w:rsidRPr="008E2384">
        <w:rPr>
          <w:rFonts w:ascii="Times New Roman" w:hAnsi="Times New Roman"/>
          <w:sz w:val="24"/>
          <w:szCs w:val="24"/>
        </w:rPr>
        <w:t xml:space="preserve">Guru mempersiakan materi yang akan dibahas mengenai materi tentang </w:t>
      </w:r>
      <w:r w:rsidR="008E2384" w:rsidRPr="00B02F2D">
        <w:rPr>
          <w:rFonts w:ascii="Times New Roman" w:eastAsiaTheme="minorHAnsi" w:hAnsi="Times New Roman"/>
          <w:bCs/>
          <w:sz w:val="24"/>
          <w:szCs w:val="24"/>
        </w:rPr>
        <w:t>Sikap Gereja Terhadap Demokrasi di Indonesia</w:t>
      </w:r>
      <w:r w:rsidR="008E2384">
        <w:rPr>
          <w:rFonts w:ascii="Times New Roman" w:hAnsi="Times New Roman"/>
          <w:sz w:val="24"/>
          <w:szCs w:val="24"/>
        </w:rPr>
        <w:t xml:space="preserve">; c). Guru mempersiapkan alat peraga; dan d). </w:t>
      </w:r>
      <w:r w:rsidRPr="008E2384">
        <w:rPr>
          <w:rFonts w:ascii="Times New Roman" w:hAnsi="Times New Roman"/>
          <w:sz w:val="24"/>
          <w:szCs w:val="24"/>
        </w:rPr>
        <w:t>Guru mempersiapkan lembar kerja siswa.</w:t>
      </w:r>
    </w:p>
    <w:p w:rsidR="000F4D9C" w:rsidRPr="008E2384" w:rsidRDefault="000F4D9C" w:rsidP="008E2384">
      <w:pPr>
        <w:pStyle w:val="ListParagraph"/>
        <w:numPr>
          <w:ilvl w:val="0"/>
          <w:numId w:val="12"/>
        </w:numPr>
        <w:autoSpaceDE w:val="0"/>
        <w:autoSpaceDN w:val="0"/>
        <w:adjustRightInd w:val="0"/>
        <w:spacing w:after="0" w:line="360" w:lineRule="auto"/>
        <w:ind w:left="360"/>
        <w:jc w:val="both"/>
        <w:rPr>
          <w:rFonts w:ascii="Times New Roman" w:hAnsi="Times New Roman"/>
          <w:sz w:val="24"/>
          <w:szCs w:val="24"/>
        </w:rPr>
      </w:pPr>
      <w:r w:rsidRPr="00B02F2D">
        <w:rPr>
          <w:rFonts w:ascii="Times New Roman" w:hAnsi="Times New Roman"/>
          <w:sz w:val="24"/>
          <w:szCs w:val="24"/>
        </w:rPr>
        <w:lastRenderedPageBreak/>
        <w:t>Pelaksanaan</w:t>
      </w:r>
      <w:r w:rsidR="008E2384">
        <w:rPr>
          <w:rFonts w:ascii="Times New Roman" w:hAnsi="Times New Roman"/>
          <w:sz w:val="24"/>
          <w:szCs w:val="24"/>
        </w:rPr>
        <w:t xml:space="preserve"> meliputi: a). </w:t>
      </w:r>
      <w:r w:rsidRPr="008E2384">
        <w:rPr>
          <w:rFonts w:ascii="Times New Roman" w:hAnsi="Times New Roman"/>
          <w:sz w:val="24"/>
          <w:szCs w:val="24"/>
        </w:rPr>
        <w:t>Siswa diajak untuk berdoa dan bernyanyi bersama, menyelesaikan permainan dan membaca puisi untuk me</w:t>
      </w:r>
      <w:r w:rsidR="008E2384">
        <w:rPr>
          <w:rFonts w:ascii="Times New Roman" w:hAnsi="Times New Roman"/>
          <w:sz w:val="24"/>
          <w:szCs w:val="24"/>
        </w:rPr>
        <w:t xml:space="preserve">mbangkitkan minat belajar siswa; b). </w:t>
      </w:r>
      <w:r w:rsidRPr="008E2384">
        <w:rPr>
          <w:rFonts w:ascii="Times New Roman" w:hAnsi="Times New Roman"/>
          <w:sz w:val="24"/>
          <w:szCs w:val="24"/>
        </w:rPr>
        <w:t xml:space="preserve">Siswa memperhatikan penjelasan guru tentang materi </w:t>
      </w:r>
      <w:r w:rsidR="008E2384" w:rsidRPr="00B02F2D">
        <w:rPr>
          <w:rFonts w:ascii="Times New Roman" w:eastAsiaTheme="minorHAnsi" w:hAnsi="Times New Roman"/>
          <w:bCs/>
          <w:sz w:val="24"/>
          <w:szCs w:val="24"/>
        </w:rPr>
        <w:t>Sikap Gereja Terhadap Demokrasi di Indonesia</w:t>
      </w:r>
      <w:r w:rsidR="008E2384">
        <w:rPr>
          <w:rFonts w:ascii="Times New Roman" w:eastAsiaTheme="minorHAnsi" w:hAnsi="Times New Roman"/>
          <w:bCs/>
          <w:sz w:val="24"/>
          <w:szCs w:val="24"/>
        </w:rPr>
        <w:t xml:space="preserve">; c). </w:t>
      </w:r>
      <w:r w:rsidRPr="008E2384">
        <w:rPr>
          <w:rFonts w:ascii="Times New Roman" w:hAnsi="Times New Roman"/>
          <w:sz w:val="24"/>
          <w:szCs w:val="24"/>
        </w:rPr>
        <w:t xml:space="preserve">Guru memberi contoh berkaitan dengan materi </w:t>
      </w:r>
      <w:r w:rsidR="008E2384" w:rsidRPr="00B02F2D">
        <w:rPr>
          <w:rFonts w:ascii="Times New Roman" w:eastAsiaTheme="minorHAnsi" w:hAnsi="Times New Roman"/>
          <w:bCs/>
          <w:sz w:val="24"/>
          <w:szCs w:val="24"/>
        </w:rPr>
        <w:t>Sikap Gereja Terhadap Demokrasi di Indonesia</w:t>
      </w:r>
      <w:r w:rsidR="008E2384">
        <w:rPr>
          <w:rFonts w:ascii="Times New Roman" w:eastAsiaTheme="minorHAnsi" w:hAnsi="Times New Roman"/>
          <w:bCs/>
          <w:sz w:val="24"/>
          <w:szCs w:val="24"/>
        </w:rPr>
        <w:t xml:space="preserve">; dan d). </w:t>
      </w:r>
      <w:r w:rsidRPr="008E2384">
        <w:rPr>
          <w:rFonts w:ascii="Times New Roman" w:hAnsi="Times New Roman"/>
          <w:sz w:val="24"/>
          <w:szCs w:val="24"/>
        </w:rPr>
        <w:t>Guru mengadakan tanya jawab tentang materi yang diajarkan, bagi anak yang tidak bisa menjawab pertanyaan diberi hukuman menyanyi, siswa yang bisa menjawab diberi pujian.</w:t>
      </w:r>
    </w:p>
    <w:p w:rsidR="000F4D9C" w:rsidRPr="00B02F2D" w:rsidRDefault="000F4D9C" w:rsidP="008E2384">
      <w:pPr>
        <w:pStyle w:val="ListParagraph"/>
        <w:numPr>
          <w:ilvl w:val="0"/>
          <w:numId w:val="12"/>
        </w:numPr>
        <w:autoSpaceDE w:val="0"/>
        <w:autoSpaceDN w:val="0"/>
        <w:adjustRightInd w:val="0"/>
        <w:spacing w:after="0" w:line="360" w:lineRule="auto"/>
        <w:ind w:left="360"/>
        <w:jc w:val="both"/>
        <w:rPr>
          <w:rFonts w:ascii="Times New Roman" w:hAnsi="Times New Roman"/>
          <w:sz w:val="24"/>
          <w:szCs w:val="24"/>
        </w:rPr>
      </w:pPr>
      <w:r w:rsidRPr="00B02F2D">
        <w:rPr>
          <w:rFonts w:ascii="Times New Roman" w:hAnsi="Times New Roman"/>
          <w:sz w:val="24"/>
          <w:szCs w:val="24"/>
        </w:rPr>
        <w:t>Pengamatan</w:t>
      </w:r>
    </w:p>
    <w:p w:rsidR="000F4D9C" w:rsidRPr="00B02F2D" w:rsidRDefault="000F4D9C" w:rsidP="008E2384">
      <w:pPr>
        <w:pStyle w:val="ListParagraph"/>
        <w:numPr>
          <w:ilvl w:val="0"/>
          <w:numId w:val="13"/>
        </w:numPr>
        <w:autoSpaceDE w:val="0"/>
        <w:autoSpaceDN w:val="0"/>
        <w:adjustRightInd w:val="0"/>
        <w:spacing w:after="0" w:line="360" w:lineRule="auto"/>
        <w:jc w:val="both"/>
        <w:rPr>
          <w:rFonts w:ascii="Times New Roman" w:hAnsi="Times New Roman"/>
          <w:sz w:val="24"/>
          <w:szCs w:val="24"/>
        </w:rPr>
      </w:pPr>
      <w:r w:rsidRPr="00B02F2D">
        <w:rPr>
          <w:rFonts w:ascii="Times New Roman" w:hAnsi="Times New Roman"/>
          <w:sz w:val="24"/>
          <w:szCs w:val="24"/>
        </w:rPr>
        <w:t>Pengamatan dilakukan terhadap kerja sama siswa dalam kelompok</w:t>
      </w:r>
    </w:p>
    <w:p w:rsidR="000F4D9C" w:rsidRPr="00B02F2D" w:rsidRDefault="000F4D9C" w:rsidP="008E2384">
      <w:pPr>
        <w:pStyle w:val="ListParagraph"/>
        <w:autoSpaceDE w:val="0"/>
        <w:autoSpaceDN w:val="0"/>
        <w:adjustRightInd w:val="0"/>
        <w:spacing w:after="0" w:line="360" w:lineRule="auto"/>
        <w:jc w:val="both"/>
        <w:rPr>
          <w:rFonts w:ascii="Times New Roman" w:hAnsi="Times New Roman"/>
          <w:sz w:val="24"/>
          <w:szCs w:val="24"/>
        </w:rPr>
      </w:pPr>
      <w:r w:rsidRPr="00B02F2D">
        <w:rPr>
          <w:rFonts w:ascii="Times New Roman" w:hAnsi="Times New Roman"/>
          <w:sz w:val="24"/>
          <w:szCs w:val="24"/>
        </w:rPr>
        <w:t>Pengamatan dilakukan dengan melihat partisipasi siswa dalam kelompok. Berdasar hasil pengamatan menunjukkan kategori tinggi. Ditinjau dari partisipasi masing-masing siswa dalam kelompok, sebagian besar siswa yaitu 19 dari 24 siswa atau 79,2% partisipasinya dalam kelompok tinggi, 5 dari 24 siswa atau 20,8% partisipasinya dalam kelompok sedang dan tidak ada satupun siswa yang partisipasinya dalam kelompok rendah.</w:t>
      </w:r>
    </w:p>
    <w:p w:rsidR="000F4D9C" w:rsidRPr="00B02F2D" w:rsidRDefault="000F4D9C" w:rsidP="008E2384">
      <w:pPr>
        <w:pStyle w:val="ListParagraph"/>
        <w:numPr>
          <w:ilvl w:val="0"/>
          <w:numId w:val="13"/>
        </w:numPr>
        <w:autoSpaceDE w:val="0"/>
        <w:autoSpaceDN w:val="0"/>
        <w:adjustRightInd w:val="0"/>
        <w:spacing w:after="0" w:line="360" w:lineRule="auto"/>
        <w:jc w:val="both"/>
        <w:rPr>
          <w:rFonts w:ascii="Times New Roman" w:hAnsi="Times New Roman"/>
          <w:sz w:val="24"/>
          <w:szCs w:val="24"/>
        </w:rPr>
      </w:pPr>
      <w:r w:rsidRPr="00B02F2D">
        <w:rPr>
          <w:rFonts w:ascii="Times New Roman" w:hAnsi="Times New Roman"/>
          <w:sz w:val="24"/>
          <w:szCs w:val="24"/>
        </w:rPr>
        <w:t>Pengerjaan soal-soal sklus III</w:t>
      </w:r>
    </w:p>
    <w:p w:rsidR="000F4D9C" w:rsidRPr="00B02F2D" w:rsidRDefault="000F4D9C" w:rsidP="008E2384">
      <w:pPr>
        <w:pStyle w:val="ListParagraph"/>
        <w:autoSpaceDE w:val="0"/>
        <w:autoSpaceDN w:val="0"/>
        <w:adjustRightInd w:val="0"/>
        <w:spacing w:after="0" w:line="360" w:lineRule="auto"/>
        <w:jc w:val="both"/>
        <w:rPr>
          <w:rFonts w:ascii="Times New Roman" w:hAnsi="Times New Roman"/>
          <w:sz w:val="24"/>
          <w:szCs w:val="24"/>
        </w:rPr>
      </w:pPr>
      <w:r w:rsidRPr="00B02F2D">
        <w:rPr>
          <w:rFonts w:ascii="Times New Roman" w:hAnsi="Times New Roman"/>
          <w:sz w:val="24"/>
          <w:szCs w:val="24"/>
        </w:rPr>
        <w:t>Siswa secara antusias mengerjakan soal-soal yang ditugaskan setelah mendapat perlakuan siklus II, dalam mengerjakan soal siswa lebih serius dan tampak berlomba dalam menyelesaikan soal-soal.</w:t>
      </w:r>
    </w:p>
    <w:p w:rsidR="000F4D9C" w:rsidRPr="00B02F2D" w:rsidRDefault="000F4D9C" w:rsidP="008E2384">
      <w:pPr>
        <w:pStyle w:val="ListParagraph"/>
        <w:numPr>
          <w:ilvl w:val="0"/>
          <w:numId w:val="13"/>
        </w:numPr>
        <w:autoSpaceDE w:val="0"/>
        <w:autoSpaceDN w:val="0"/>
        <w:adjustRightInd w:val="0"/>
        <w:spacing w:after="0" w:line="360" w:lineRule="auto"/>
        <w:jc w:val="both"/>
        <w:rPr>
          <w:rFonts w:ascii="Times New Roman" w:hAnsi="Times New Roman"/>
          <w:sz w:val="24"/>
          <w:szCs w:val="24"/>
        </w:rPr>
      </w:pPr>
      <w:r w:rsidRPr="00B02F2D">
        <w:rPr>
          <w:rFonts w:ascii="Times New Roman" w:hAnsi="Times New Roman"/>
          <w:sz w:val="24"/>
          <w:szCs w:val="24"/>
        </w:rPr>
        <w:t>Nilai hasil tes siklus III</w:t>
      </w:r>
    </w:p>
    <w:p w:rsidR="000F4D9C" w:rsidRPr="00B02F2D" w:rsidRDefault="000F4D9C" w:rsidP="008E2384">
      <w:pPr>
        <w:pStyle w:val="ListParagraph"/>
        <w:autoSpaceDE w:val="0"/>
        <w:autoSpaceDN w:val="0"/>
        <w:adjustRightInd w:val="0"/>
        <w:spacing w:after="0" w:line="360" w:lineRule="auto"/>
        <w:jc w:val="both"/>
        <w:rPr>
          <w:rFonts w:ascii="Times New Roman" w:hAnsi="Times New Roman"/>
          <w:b/>
          <w:i/>
          <w:sz w:val="24"/>
          <w:szCs w:val="24"/>
        </w:rPr>
      </w:pPr>
      <w:r w:rsidRPr="00B02F2D">
        <w:rPr>
          <w:rFonts w:ascii="Times New Roman" w:hAnsi="Times New Roman"/>
          <w:sz w:val="24"/>
          <w:szCs w:val="24"/>
        </w:rPr>
        <w:t xml:space="preserve">Berdasar hasil tes siklus III pada lampiran diketahui nilai rata-rata hasil belajar siswa adalah 7,9 atau mengalami kenaikan sebesar 0,6 dari nilai rata-rata hasil belajar siklus II. </w:t>
      </w:r>
      <w:r w:rsidR="008E2384">
        <w:rPr>
          <w:rFonts w:ascii="Times New Roman" w:hAnsi="Times New Roman"/>
          <w:sz w:val="24"/>
          <w:szCs w:val="24"/>
        </w:rPr>
        <w:t xml:space="preserve"> </w:t>
      </w:r>
    </w:p>
    <w:p w:rsidR="000F4D9C" w:rsidRPr="00B02F2D" w:rsidRDefault="000F4D9C" w:rsidP="008E2384">
      <w:pPr>
        <w:pStyle w:val="ListParagraph"/>
        <w:numPr>
          <w:ilvl w:val="0"/>
          <w:numId w:val="13"/>
        </w:numPr>
        <w:autoSpaceDE w:val="0"/>
        <w:autoSpaceDN w:val="0"/>
        <w:adjustRightInd w:val="0"/>
        <w:spacing w:after="0" w:line="360" w:lineRule="auto"/>
        <w:ind w:left="360"/>
        <w:jc w:val="both"/>
        <w:rPr>
          <w:rFonts w:ascii="Times New Roman" w:hAnsi="Times New Roman"/>
          <w:sz w:val="24"/>
          <w:szCs w:val="24"/>
        </w:rPr>
      </w:pPr>
      <w:r w:rsidRPr="00B02F2D">
        <w:rPr>
          <w:rFonts w:ascii="Times New Roman" w:hAnsi="Times New Roman"/>
          <w:sz w:val="24"/>
          <w:szCs w:val="24"/>
        </w:rPr>
        <w:t>Dampak perlakuan siklus III</w:t>
      </w:r>
    </w:p>
    <w:p w:rsidR="000F4D9C" w:rsidRPr="00B02F2D" w:rsidRDefault="000F4D9C" w:rsidP="008E2384">
      <w:pPr>
        <w:pStyle w:val="ListParagraph"/>
        <w:autoSpaceDE w:val="0"/>
        <w:autoSpaceDN w:val="0"/>
        <w:adjustRightInd w:val="0"/>
        <w:spacing w:after="0" w:line="360" w:lineRule="auto"/>
        <w:ind w:left="360"/>
        <w:jc w:val="both"/>
        <w:rPr>
          <w:rFonts w:ascii="Times New Roman" w:hAnsi="Times New Roman"/>
          <w:sz w:val="24"/>
          <w:szCs w:val="24"/>
        </w:rPr>
      </w:pPr>
      <w:r w:rsidRPr="00B02F2D">
        <w:rPr>
          <w:rFonts w:ascii="Times New Roman" w:hAnsi="Times New Roman"/>
          <w:sz w:val="24"/>
          <w:szCs w:val="24"/>
        </w:rPr>
        <w:t xml:space="preserve">Siklus III yang diawali dengan momen refleksi siklus II berpengaruh pada hasil belajar siswa. Refleksi dari proses pembelajaran pada siklus I, siklus II sangat berpengaruh terhadap siklus III dalam peningkatan nilai siswa. Selain itu diberlakukannya model pembelajaran </w:t>
      </w:r>
      <w:r w:rsidRPr="00B02F2D">
        <w:rPr>
          <w:rFonts w:ascii="Times New Roman" w:hAnsi="Times New Roman"/>
          <w:i/>
          <w:iCs/>
          <w:sz w:val="24"/>
          <w:szCs w:val="24"/>
        </w:rPr>
        <w:t xml:space="preserve">Quantum Teaching </w:t>
      </w:r>
      <w:r w:rsidRPr="00B02F2D">
        <w:rPr>
          <w:rFonts w:ascii="Times New Roman" w:hAnsi="Times New Roman"/>
          <w:sz w:val="24"/>
          <w:szCs w:val="24"/>
        </w:rPr>
        <w:t>ini juga menumbuhkan motivasi siswa dalam mengikuti pelajaran yang ditunjukkan dari tingginya konsentrasi siswa dalam mengikuti materi.</w:t>
      </w:r>
    </w:p>
    <w:p w:rsidR="000F4D9C" w:rsidRPr="00B02F2D" w:rsidRDefault="000F4D9C" w:rsidP="000F4D9C">
      <w:pPr>
        <w:pStyle w:val="ListParagraph"/>
        <w:spacing w:after="0" w:line="360" w:lineRule="auto"/>
        <w:ind w:left="0"/>
        <w:rPr>
          <w:rFonts w:ascii="Times New Roman" w:hAnsi="Times New Roman"/>
          <w:b/>
          <w:sz w:val="24"/>
          <w:szCs w:val="24"/>
        </w:rPr>
      </w:pPr>
      <w:r w:rsidRPr="00B02F2D">
        <w:rPr>
          <w:rFonts w:ascii="Times New Roman" w:hAnsi="Times New Roman"/>
          <w:b/>
          <w:sz w:val="24"/>
          <w:szCs w:val="24"/>
        </w:rPr>
        <w:t xml:space="preserve">PEMBAHASAN </w:t>
      </w:r>
    </w:p>
    <w:p w:rsidR="000F4D9C" w:rsidRPr="00B02F2D" w:rsidRDefault="000F4D9C" w:rsidP="00852FA0">
      <w:pPr>
        <w:pStyle w:val="ListParagraph"/>
        <w:spacing w:after="0" w:line="360" w:lineRule="auto"/>
        <w:ind w:left="0"/>
        <w:jc w:val="both"/>
        <w:rPr>
          <w:rFonts w:ascii="Times New Roman" w:hAnsi="Times New Roman"/>
          <w:sz w:val="24"/>
          <w:szCs w:val="24"/>
        </w:rPr>
      </w:pPr>
      <w:r w:rsidRPr="00B02F2D">
        <w:rPr>
          <w:rFonts w:ascii="Times New Roman" w:hAnsi="Times New Roman"/>
          <w:sz w:val="24"/>
          <w:szCs w:val="24"/>
        </w:rPr>
        <w:t xml:space="preserve">Penelitian Tindakan Kelas dengan tiga siklus ini dilakukan untuk mengetahui peningkatan prestasi belajar mata pelajaran Pendidikan Agama Kristen kelas </w:t>
      </w:r>
      <w:r w:rsidR="000B561B">
        <w:rPr>
          <w:rFonts w:ascii="Times New Roman" w:hAnsi="Times New Roman"/>
          <w:sz w:val="24"/>
          <w:szCs w:val="24"/>
        </w:rPr>
        <w:t>X</w:t>
      </w:r>
      <w:r w:rsidRPr="00B02F2D">
        <w:rPr>
          <w:rFonts w:ascii="Times New Roman" w:hAnsi="Times New Roman"/>
          <w:sz w:val="24"/>
          <w:szCs w:val="24"/>
        </w:rPr>
        <w:t>II SM</w:t>
      </w:r>
      <w:r w:rsidR="000B561B">
        <w:rPr>
          <w:rFonts w:ascii="Times New Roman" w:hAnsi="Times New Roman"/>
          <w:sz w:val="24"/>
          <w:szCs w:val="24"/>
        </w:rPr>
        <w:t>A</w:t>
      </w:r>
      <w:r w:rsidRPr="00B02F2D">
        <w:rPr>
          <w:rFonts w:ascii="Times New Roman" w:hAnsi="Times New Roman"/>
          <w:sz w:val="24"/>
          <w:szCs w:val="24"/>
        </w:rPr>
        <w:t xml:space="preserve"> Negeri </w:t>
      </w:r>
      <w:r w:rsidR="000B561B">
        <w:rPr>
          <w:rFonts w:ascii="Times New Roman" w:hAnsi="Times New Roman"/>
          <w:sz w:val="24"/>
          <w:szCs w:val="24"/>
        </w:rPr>
        <w:t>4 Kota Kupang</w:t>
      </w:r>
      <w:r w:rsidRPr="00B02F2D">
        <w:rPr>
          <w:rFonts w:ascii="Times New Roman" w:hAnsi="Times New Roman"/>
          <w:sz w:val="24"/>
          <w:szCs w:val="24"/>
        </w:rPr>
        <w:t xml:space="preserve">, </w:t>
      </w:r>
      <w:r w:rsidR="000B561B">
        <w:rPr>
          <w:rFonts w:ascii="Times New Roman" w:hAnsi="Times New Roman"/>
          <w:sz w:val="24"/>
          <w:szCs w:val="24"/>
        </w:rPr>
        <w:t>berikut ini hasil analisis dari penerapan model belajar quantum teaching, yakni</w:t>
      </w:r>
      <w:r w:rsidRPr="00B02F2D">
        <w:rPr>
          <w:rFonts w:ascii="Times New Roman" w:hAnsi="Times New Roman"/>
          <w:sz w:val="24"/>
          <w:szCs w:val="24"/>
        </w:rPr>
        <w:t xml:space="preserve"> sebagai berikut:</w:t>
      </w:r>
    </w:p>
    <w:p w:rsidR="000F4D9C" w:rsidRPr="00B02F2D" w:rsidRDefault="000F4D9C" w:rsidP="000F4D9C">
      <w:pPr>
        <w:pStyle w:val="ListParagraph"/>
        <w:numPr>
          <w:ilvl w:val="0"/>
          <w:numId w:val="3"/>
        </w:numPr>
        <w:spacing w:after="0" w:line="360" w:lineRule="auto"/>
        <w:ind w:left="360"/>
        <w:rPr>
          <w:rFonts w:ascii="Times New Roman" w:hAnsi="Times New Roman"/>
          <w:sz w:val="24"/>
          <w:szCs w:val="24"/>
        </w:rPr>
      </w:pPr>
      <w:r w:rsidRPr="00B02F2D">
        <w:rPr>
          <w:rFonts w:ascii="Times New Roman" w:hAnsi="Times New Roman"/>
          <w:sz w:val="24"/>
          <w:szCs w:val="24"/>
        </w:rPr>
        <w:lastRenderedPageBreak/>
        <w:t>Siklus I</w:t>
      </w:r>
    </w:p>
    <w:p w:rsidR="000F4D9C" w:rsidRPr="00B02F2D" w:rsidRDefault="000F4D9C" w:rsidP="000F4D9C">
      <w:pPr>
        <w:pStyle w:val="ListParagraph"/>
        <w:spacing w:after="0" w:line="360" w:lineRule="auto"/>
        <w:ind w:left="360"/>
        <w:jc w:val="both"/>
        <w:rPr>
          <w:rFonts w:ascii="Times New Roman" w:hAnsi="Times New Roman"/>
          <w:sz w:val="24"/>
          <w:szCs w:val="24"/>
        </w:rPr>
      </w:pPr>
      <w:r w:rsidRPr="00B02F2D">
        <w:rPr>
          <w:rFonts w:ascii="Times New Roman" w:hAnsi="Times New Roman"/>
          <w:sz w:val="24"/>
          <w:szCs w:val="24"/>
        </w:rPr>
        <w:t xml:space="preserve">Pada Pelaksanaan siklus I siswa belum terlalu memahami bahkan tidak menguasai model pembelajaran </w:t>
      </w:r>
      <w:r w:rsidRPr="00B02F2D">
        <w:rPr>
          <w:rFonts w:ascii="Times New Roman" w:hAnsi="Times New Roman"/>
          <w:i/>
          <w:sz w:val="24"/>
          <w:szCs w:val="24"/>
        </w:rPr>
        <w:t>Quantum Teaching</w:t>
      </w:r>
      <w:r w:rsidRPr="00B02F2D">
        <w:rPr>
          <w:rFonts w:ascii="Times New Roman" w:hAnsi="Times New Roman"/>
          <w:sz w:val="24"/>
          <w:szCs w:val="24"/>
        </w:rPr>
        <w:t xml:space="preserve">, sehingga siswa masih mengalami kesulitan dalam kerja sama dalam kelompok. Hasil ketuntasan belajar pada siklus I mengalami peningkatan dari keadaan awal yakni dari 6,1 meningkat menjadi 6,6. Hasil yang diperoleh siswa belum maksimal sebab ada 9 siswa yang belum mampu mencapai ketuntasan belajar dengan alasan bahwa ke 9 siswa tersebut tidak mengikuti materi dengan alasan sakit. </w:t>
      </w:r>
    </w:p>
    <w:p w:rsidR="000F4D9C" w:rsidRPr="00B02F2D" w:rsidRDefault="000F4D9C" w:rsidP="000F4D9C">
      <w:pPr>
        <w:pStyle w:val="ListParagraph"/>
        <w:numPr>
          <w:ilvl w:val="0"/>
          <w:numId w:val="3"/>
        </w:numPr>
        <w:spacing w:after="0" w:line="360" w:lineRule="auto"/>
        <w:ind w:left="360"/>
        <w:rPr>
          <w:rFonts w:ascii="Times New Roman" w:hAnsi="Times New Roman"/>
          <w:sz w:val="24"/>
          <w:szCs w:val="24"/>
        </w:rPr>
      </w:pPr>
      <w:r w:rsidRPr="00B02F2D">
        <w:rPr>
          <w:rFonts w:ascii="Times New Roman" w:hAnsi="Times New Roman"/>
          <w:sz w:val="24"/>
          <w:szCs w:val="24"/>
        </w:rPr>
        <w:t>Siklus II</w:t>
      </w:r>
    </w:p>
    <w:p w:rsidR="000F4D9C" w:rsidRPr="00B02F2D" w:rsidRDefault="000F4D9C" w:rsidP="000F4D9C">
      <w:pPr>
        <w:pStyle w:val="ListParagraph"/>
        <w:spacing w:after="0" w:line="360" w:lineRule="auto"/>
        <w:ind w:left="360"/>
        <w:jc w:val="both"/>
        <w:rPr>
          <w:rFonts w:ascii="Times New Roman" w:hAnsi="Times New Roman"/>
          <w:sz w:val="24"/>
          <w:szCs w:val="24"/>
        </w:rPr>
      </w:pPr>
      <w:r w:rsidRPr="00B02F2D">
        <w:rPr>
          <w:rFonts w:ascii="Times New Roman" w:hAnsi="Times New Roman"/>
          <w:sz w:val="24"/>
          <w:szCs w:val="24"/>
        </w:rPr>
        <w:t xml:space="preserve">Pada Pelaksanaan siklus II siswa sudah mulai memahami bahkan sudah menguasai model pembelajaran </w:t>
      </w:r>
      <w:r w:rsidRPr="00B02F2D">
        <w:rPr>
          <w:rFonts w:ascii="Times New Roman" w:hAnsi="Times New Roman"/>
          <w:i/>
          <w:sz w:val="24"/>
          <w:szCs w:val="24"/>
        </w:rPr>
        <w:t>Quantum Teaching</w:t>
      </w:r>
      <w:r w:rsidRPr="00B02F2D">
        <w:rPr>
          <w:rFonts w:ascii="Times New Roman" w:hAnsi="Times New Roman"/>
          <w:sz w:val="24"/>
          <w:szCs w:val="24"/>
        </w:rPr>
        <w:t xml:space="preserve"> yang sedang diterapkan oleh peneliti sendiri. Partisipasi siswa dalam mengikuti pelajaran sudah meningkat tetapi ada beberapa siswa yang tidak aktif dalam mengikuti materi yang disampaikan sampai tahapan diskusi didalam kelompok. Hasil ketuntasan belajar pada siklus II mengalami peningkatan dari siklus I yakni dari 6,6 meningkat menjadi 7,3. Hasil yang diperoleh siswa belum maksimal sebab ada 5 siswa yang belum mampu mencapai ketuntasan belajar dengan alasan bahwa ke 5 siswa tersebut belum memahami materi yang disampaikan karena pertemuan pertama tidak ikut materi yang disampaikaan dengan alasan belum sembuh dari sakit. </w:t>
      </w:r>
    </w:p>
    <w:p w:rsidR="000F4D9C" w:rsidRPr="00B02F2D" w:rsidRDefault="000F4D9C" w:rsidP="000F4D9C">
      <w:pPr>
        <w:pStyle w:val="ListParagraph"/>
        <w:numPr>
          <w:ilvl w:val="0"/>
          <w:numId w:val="3"/>
        </w:numPr>
        <w:spacing w:after="0" w:line="360" w:lineRule="auto"/>
        <w:ind w:left="360"/>
        <w:rPr>
          <w:rFonts w:ascii="Times New Roman" w:hAnsi="Times New Roman"/>
          <w:sz w:val="24"/>
          <w:szCs w:val="24"/>
        </w:rPr>
      </w:pPr>
      <w:r w:rsidRPr="00B02F2D">
        <w:rPr>
          <w:rFonts w:ascii="Times New Roman" w:hAnsi="Times New Roman"/>
          <w:sz w:val="24"/>
          <w:szCs w:val="24"/>
        </w:rPr>
        <w:t>Siklus III</w:t>
      </w:r>
    </w:p>
    <w:p w:rsidR="000F4D9C" w:rsidRPr="00B02F2D" w:rsidRDefault="000F4D9C" w:rsidP="000F4D9C">
      <w:pPr>
        <w:pStyle w:val="ListParagraph"/>
        <w:spacing w:after="0" w:line="360" w:lineRule="auto"/>
        <w:ind w:left="360"/>
        <w:jc w:val="both"/>
        <w:rPr>
          <w:rFonts w:ascii="Times New Roman" w:hAnsi="Times New Roman"/>
          <w:sz w:val="24"/>
          <w:szCs w:val="24"/>
        </w:rPr>
      </w:pPr>
      <w:r w:rsidRPr="00B02F2D">
        <w:rPr>
          <w:rFonts w:ascii="Times New Roman" w:hAnsi="Times New Roman"/>
          <w:sz w:val="24"/>
          <w:szCs w:val="24"/>
        </w:rPr>
        <w:t xml:space="preserve">Pada pelaksanaan siklus III semua siswa sudah menguasai model </w:t>
      </w:r>
      <w:r w:rsidRPr="00B02F2D">
        <w:rPr>
          <w:rFonts w:ascii="Times New Roman" w:hAnsi="Times New Roman"/>
          <w:i/>
          <w:sz w:val="24"/>
          <w:szCs w:val="24"/>
        </w:rPr>
        <w:t>Quantum Teaching</w:t>
      </w:r>
      <w:r w:rsidRPr="00B02F2D">
        <w:rPr>
          <w:rFonts w:ascii="Times New Roman" w:hAnsi="Times New Roman"/>
          <w:sz w:val="24"/>
          <w:szCs w:val="24"/>
        </w:rPr>
        <w:t xml:space="preserve"> pembelajaran sehingga suasana belajar dalam kelompok kelihatannya siswa merasa nyaman dan meningkamati akan mat</w:t>
      </w:r>
      <w:r w:rsidR="000B561B">
        <w:rPr>
          <w:rFonts w:ascii="Times New Roman" w:hAnsi="Times New Roman"/>
          <w:sz w:val="24"/>
          <w:szCs w:val="24"/>
        </w:rPr>
        <w:t>e</w:t>
      </w:r>
      <w:r w:rsidRPr="00B02F2D">
        <w:rPr>
          <w:rFonts w:ascii="Times New Roman" w:hAnsi="Times New Roman"/>
          <w:sz w:val="24"/>
          <w:szCs w:val="24"/>
        </w:rPr>
        <w:t>ri yang disampaikan oleh peneliti. Maka hasil yang didapatkan pada sangat memuaskan yakni 7,3 meningkat menjadi 7,9. Hasil yang diperoleh siswa maksimal, sebab ada 3 siswa yang belum mampu mencapai ketuntasan belajar dengan alasan bahwa ke 3 siswa tersebut belum memahami materi yang disampaikan karena pertemuan sebelumnya tidak hadir.</w:t>
      </w:r>
    </w:p>
    <w:p w:rsidR="000F4D9C" w:rsidRPr="00B02F2D" w:rsidRDefault="000F4D9C" w:rsidP="000F4D9C">
      <w:pPr>
        <w:pStyle w:val="ListParagraph"/>
        <w:autoSpaceDE w:val="0"/>
        <w:autoSpaceDN w:val="0"/>
        <w:adjustRightInd w:val="0"/>
        <w:spacing w:after="0" w:line="360" w:lineRule="auto"/>
        <w:ind w:left="360"/>
        <w:jc w:val="both"/>
        <w:rPr>
          <w:rFonts w:ascii="Times New Roman" w:hAnsi="Times New Roman"/>
          <w:sz w:val="24"/>
          <w:szCs w:val="24"/>
        </w:rPr>
      </w:pPr>
      <w:r w:rsidRPr="00B02F2D">
        <w:rPr>
          <w:rFonts w:ascii="Times New Roman" w:hAnsi="Times New Roman"/>
          <w:sz w:val="24"/>
          <w:szCs w:val="24"/>
        </w:rPr>
        <w:t xml:space="preserve">Peningkatan hasil belajar Pendidikan Agama Kristen kelas </w:t>
      </w:r>
      <w:r w:rsidR="000B561B">
        <w:rPr>
          <w:rFonts w:ascii="Times New Roman" w:hAnsi="Times New Roman"/>
          <w:sz w:val="24"/>
          <w:szCs w:val="24"/>
        </w:rPr>
        <w:t>X</w:t>
      </w:r>
      <w:r w:rsidRPr="00B02F2D">
        <w:rPr>
          <w:rFonts w:ascii="Times New Roman" w:hAnsi="Times New Roman"/>
          <w:sz w:val="24"/>
          <w:szCs w:val="24"/>
        </w:rPr>
        <w:t>II SM</w:t>
      </w:r>
      <w:r w:rsidR="000B561B">
        <w:rPr>
          <w:rFonts w:ascii="Times New Roman" w:hAnsi="Times New Roman"/>
          <w:sz w:val="24"/>
          <w:szCs w:val="24"/>
        </w:rPr>
        <w:t>A</w:t>
      </w:r>
      <w:r w:rsidRPr="00B02F2D">
        <w:rPr>
          <w:rFonts w:ascii="Times New Roman" w:hAnsi="Times New Roman"/>
          <w:sz w:val="24"/>
          <w:szCs w:val="24"/>
        </w:rPr>
        <w:t xml:space="preserve"> Negeri </w:t>
      </w:r>
      <w:r w:rsidR="000B561B">
        <w:rPr>
          <w:rFonts w:ascii="Times New Roman" w:hAnsi="Times New Roman"/>
          <w:sz w:val="24"/>
          <w:szCs w:val="24"/>
        </w:rPr>
        <w:t>4 Kota Kupang</w:t>
      </w:r>
      <w:r w:rsidRPr="00B02F2D">
        <w:rPr>
          <w:rFonts w:ascii="Times New Roman" w:hAnsi="Times New Roman"/>
          <w:sz w:val="24"/>
          <w:szCs w:val="24"/>
        </w:rPr>
        <w:t xml:space="preserve"> setelah siswa dilibatkan secara aktif dengan pembelajaran model </w:t>
      </w:r>
      <w:r w:rsidRPr="00B02F2D">
        <w:rPr>
          <w:rFonts w:ascii="Times New Roman" w:hAnsi="Times New Roman"/>
          <w:i/>
          <w:iCs/>
          <w:sz w:val="24"/>
          <w:szCs w:val="24"/>
        </w:rPr>
        <w:t xml:space="preserve">Quantum Teaching </w:t>
      </w:r>
      <w:r w:rsidRPr="00B02F2D">
        <w:rPr>
          <w:rFonts w:ascii="Times New Roman" w:hAnsi="Times New Roman"/>
          <w:sz w:val="24"/>
          <w:szCs w:val="24"/>
        </w:rPr>
        <w:t>tersebut diperoleh hasil seperti disajikan pada table berikut:</w:t>
      </w:r>
    </w:p>
    <w:p w:rsidR="00543CEB" w:rsidRDefault="00543CEB" w:rsidP="000F4D9C">
      <w:pPr>
        <w:spacing w:after="0" w:line="360" w:lineRule="auto"/>
        <w:jc w:val="center"/>
        <w:rPr>
          <w:rFonts w:ascii="Times New Roman" w:hAnsi="Times New Roman"/>
          <w:b/>
          <w:sz w:val="24"/>
          <w:szCs w:val="24"/>
        </w:rPr>
      </w:pPr>
    </w:p>
    <w:p w:rsidR="00543CEB" w:rsidRDefault="00543CEB" w:rsidP="000F4D9C">
      <w:pPr>
        <w:spacing w:after="0" w:line="360" w:lineRule="auto"/>
        <w:jc w:val="center"/>
        <w:rPr>
          <w:rFonts w:ascii="Times New Roman" w:hAnsi="Times New Roman"/>
          <w:b/>
          <w:sz w:val="24"/>
          <w:szCs w:val="24"/>
        </w:rPr>
      </w:pPr>
    </w:p>
    <w:p w:rsidR="00543CEB" w:rsidRDefault="00543CEB" w:rsidP="000F4D9C">
      <w:pPr>
        <w:spacing w:after="0" w:line="360" w:lineRule="auto"/>
        <w:jc w:val="center"/>
        <w:rPr>
          <w:rFonts w:ascii="Times New Roman" w:hAnsi="Times New Roman"/>
          <w:b/>
          <w:sz w:val="24"/>
          <w:szCs w:val="24"/>
        </w:rPr>
      </w:pPr>
    </w:p>
    <w:p w:rsidR="00543CEB" w:rsidRDefault="00543CEB" w:rsidP="000F4D9C">
      <w:pPr>
        <w:spacing w:after="0" w:line="360" w:lineRule="auto"/>
        <w:jc w:val="center"/>
        <w:rPr>
          <w:rFonts w:ascii="Times New Roman" w:hAnsi="Times New Roman"/>
          <w:b/>
          <w:sz w:val="24"/>
          <w:szCs w:val="24"/>
        </w:rPr>
      </w:pPr>
    </w:p>
    <w:p w:rsidR="00543CEB" w:rsidRDefault="00543CEB" w:rsidP="000F4D9C">
      <w:pPr>
        <w:spacing w:after="0" w:line="360" w:lineRule="auto"/>
        <w:jc w:val="center"/>
        <w:rPr>
          <w:rFonts w:ascii="Times New Roman" w:hAnsi="Times New Roman"/>
          <w:b/>
          <w:sz w:val="24"/>
          <w:szCs w:val="24"/>
        </w:rPr>
      </w:pPr>
    </w:p>
    <w:p w:rsidR="00543CEB" w:rsidRDefault="00543CEB" w:rsidP="000F4D9C">
      <w:pPr>
        <w:spacing w:after="0" w:line="360" w:lineRule="auto"/>
        <w:jc w:val="center"/>
        <w:rPr>
          <w:rFonts w:ascii="Times New Roman" w:hAnsi="Times New Roman"/>
          <w:b/>
          <w:sz w:val="24"/>
          <w:szCs w:val="24"/>
        </w:rPr>
      </w:pPr>
    </w:p>
    <w:p w:rsidR="000F4D9C" w:rsidRPr="00543CEB" w:rsidRDefault="000F4D9C" w:rsidP="000F4D9C">
      <w:pPr>
        <w:spacing w:after="0" w:line="360" w:lineRule="auto"/>
        <w:jc w:val="center"/>
        <w:rPr>
          <w:rFonts w:ascii="Times New Roman" w:hAnsi="Times New Roman"/>
          <w:sz w:val="24"/>
          <w:szCs w:val="24"/>
        </w:rPr>
      </w:pPr>
      <w:r w:rsidRPr="00543CEB">
        <w:rPr>
          <w:rFonts w:ascii="Times New Roman" w:hAnsi="Times New Roman"/>
          <w:sz w:val="24"/>
          <w:szCs w:val="24"/>
        </w:rPr>
        <w:lastRenderedPageBreak/>
        <w:t xml:space="preserve">Tabel </w:t>
      </w:r>
      <w:r w:rsidR="00BE58AC" w:rsidRPr="00543CEB">
        <w:rPr>
          <w:rFonts w:ascii="Times New Roman" w:hAnsi="Times New Roman"/>
          <w:sz w:val="24"/>
          <w:szCs w:val="24"/>
        </w:rPr>
        <w:t>1</w:t>
      </w:r>
    </w:p>
    <w:p w:rsidR="000F4D9C" w:rsidRPr="00543CEB" w:rsidRDefault="000F4D9C" w:rsidP="000F4D9C">
      <w:pPr>
        <w:spacing w:after="0" w:line="360" w:lineRule="auto"/>
        <w:jc w:val="center"/>
        <w:rPr>
          <w:rFonts w:ascii="Times New Roman" w:hAnsi="Times New Roman"/>
          <w:sz w:val="24"/>
          <w:szCs w:val="24"/>
        </w:rPr>
      </w:pPr>
      <w:r w:rsidRPr="00543CEB">
        <w:rPr>
          <w:rFonts w:ascii="Times New Roman" w:hAnsi="Times New Roman"/>
          <w:sz w:val="24"/>
          <w:szCs w:val="24"/>
        </w:rPr>
        <w:t xml:space="preserve"> Hasil tes yang diperoleh siswa pada pengujian model pembelajaran </w:t>
      </w:r>
      <w:r w:rsidRPr="00543CEB">
        <w:rPr>
          <w:rFonts w:ascii="Times New Roman" w:hAnsi="Times New Roman"/>
          <w:i/>
          <w:sz w:val="24"/>
          <w:szCs w:val="24"/>
        </w:rPr>
        <w:t>Quantum Teaching</w:t>
      </w:r>
    </w:p>
    <w:tbl>
      <w:tblPr>
        <w:tblW w:w="6460" w:type="dxa"/>
        <w:jc w:val="center"/>
        <w:tblInd w:w="457" w:type="dxa"/>
        <w:tblBorders>
          <w:top w:val="single" w:sz="4" w:space="0" w:color="auto"/>
          <w:bottom w:val="single" w:sz="4" w:space="0" w:color="auto"/>
          <w:insideH w:val="single" w:sz="4" w:space="0" w:color="auto"/>
        </w:tblBorders>
        <w:tblLayout w:type="fixed"/>
        <w:tblLook w:val="04A0"/>
      </w:tblPr>
      <w:tblGrid>
        <w:gridCol w:w="1276"/>
        <w:gridCol w:w="1134"/>
        <w:gridCol w:w="900"/>
        <w:gridCol w:w="990"/>
        <w:gridCol w:w="1080"/>
        <w:gridCol w:w="1080"/>
      </w:tblGrid>
      <w:tr w:rsidR="000F4D9C" w:rsidRPr="00543CEB" w:rsidTr="000B561B">
        <w:trPr>
          <w:jc w:val="center"/>
        </w:trPr>
        <w:tc>
          <w:tcPr>
            <w:tcW w:w="1276" w:type="dxa"/>
            <w:vMerge w:val="restart"/>
            <w:vAlign w:val="center"/>
          </w:tcPr>
          <w:p w:rsidR="000F4D9C" w:rsidRPr="00543CEB" w:rsidRDefault="000F4D9C" w:rsidP="000F4D9C">
            <w:pPr>
              <w:spacing w:after="0" w:line="360" w:lineRule="auto"/>
              <w:jc w:val="center"/>
              <w:rPr>
                <w:rFonts w:ascii="Times New Roman" w:hAnsi="Times New Roman"/>
                <w:sz w:val="20"/>
                <w:szCs w:val="20"/>
              </w:rPr>
            </w:pPr>
          </w:p>
        </w:tc>
        <w:tc>
          <w:tcPr>
            <w:tcW w:w="1134" w:type="dxa"/>
            <w:vMerge w:val="restart"/>
            <w:vAlign w:val="center"/>
          </w:tcPr>
          <w:p w:rsidR="000F4D9C" w:rsidRPr="00543CEB" w:rsidRDefault="000F4D9C" w:rsidP="000F4D9C">
            <w:pPr>
              <w:spacing w:after="0" w:line="360" w:lineRule="auto"/>
              <w:jc w:val="center"/>
              <w:rPr>
                <w:rFonts w:ascii="Times New Roman" w:hAnsi="Times New Roman"/>
                <w:sz w:val="20"/>
                <w:szCs w:val="20"/>
              </w:rPr>
            </w:pPr>
            <w:r w:rsidRPr="00543CEB">
              <w:rPr>
                <w:rFonts w:ascii="Times New Roman" w:hAnsi="Times New Roman"/>
                <w:sz w:val="20"/>
                <w:szCs w:val="20"/>
              </w:rPr>
              <w:t>Keadaan awal</w:t>
            </w:r>
          </w:p>
        </w:tc>
        <w:tc>
          <w:tcPr>
            <w:tcW w:w="2970" w:type="dxa"/>
            <w:gridSpan w:val="3"/>
            <w:vAlign w:val="center"/>
          </w:tcPr>
          <w:p w:rsidR="000F4D9C" w:rsidRPr="00543CEB" w:rsidRDefault="000F4D9C" w:rsidP="000F4D9C">
            <w:pPr>
              <w:spacing w:after="0" w:line="360" w:lineRule="auto"/>
              <w:jc w:val="center"/>
              <w:rPr>
                <w:rFonts w:ascii="Times New Roman" w:hAnsi="Times New Roman"/>
                <w:sz w:val="20"/>
                <w:szCs w:val="20"/>
              </w:rPr>
            </w:pPr>
            <w:r w:rsidRPr="00543CEB">
              <w:rPr>
                <w:rFonts w:ascii="Times New Roman" w:hAnsi="Times New Roman"/>
                <w:sz w:val="20"/>
                <w:szCs w:val="20"/>
              </w:rPr>
              <w:t>Nilai Tes</w:t>
            </w:r>
          </w:p>
        </w:tc>
        <w:tc>
          <w:tcPr>
            <w:tcW w:w="1080" w:type="dxa"/>
            <w:vMerge w:val="restart"/>
            <w:vAlign w:val="center"/>
          </w:tcPr>
          <w:p w:rsidR="000F4D9C" w:rsidRPr="00543CEB" w:rsidRDefault="000F4D9C" w:rsidP="000F4D9C">
            <w:pPr>
              <w:spacing w:after="0" w:line="360" w:lineRule="auto"/>
              <w:jc w:val="center"/>
              <w:rPr>
                <w:rFonts w:ascii="Times New Roman" w:hAnsi="Times New Roman"/>
                <w:sz w:val="20"/>
                <w:szCs w:val="20"/>
              </w:rPr>
            </w:pPr>
            <w:r w:rsidRPr="00543CEB">
              <w:rPr>
                <w:rFonts w:ascii="Times New Roman" w:hAnsi="Times New Roman"/>
                <w:sz w:val="20"/>
                <w:szCs w:val="20"/>
              </w:rPr>
              <w:t>Nilai rata-rata</w:t>
            </w:r>
          </w:p>
        </w:tc>
      </w:tr>
      <w:tr w:rsidR="000F4D9C" w:rsidRPr="00543CEB" w:rsidTr="000B561B">
        <w:trPr>
          <w:jc w:val="center"/>
        </w:trPr>
        <w:tc>
          <w:tcPr>
            <w:tcW w:w="1276" w:type="dxa"/>
            <w:vMerge/>
          </w:tcPr>
          <w:p w:rsidR="000F4D9C" w:rsidRPr="00543CEB" w:rsidRDefault="000F4D9C" w:rsidP="000F4D9C">
            <w:pPr>
              <w:spacing w:after="0" w:line="360" w:lineRule="auto"/>
              <w:jc w:val="center"/>
              <w:rPr>
                <w:rFonts w:ascii="Times New Roman" w:hAnsi="Times New Roman"/>
                <w:sz w:val="20"/>
                <w:szCs w:val="20"/>
              </w:rPr>
            </w:pPr>
          </w:p>
        </w:tc>
        <w:tc>
          <w:tcPr>
            <w:tcW w:w="1134" w:type="dxa"/>
            <w:vMerge/>
          </w:tcPr>
          <w:p w:rsidR="000F4D9C" w:rsidRPr="00543CEB" w:rsidRDefault="000F4D9C" w:rsidP="000F4D9C">
            <w:pPr>
              <w:spacing w:after="0" w:line="360" w:lineRule="auto"/>
              <w:jc w:val="center"/>
              <w:rPr>
                <w:rFonts w:ascii="Times New Roman" w:hAnsi="Times New Roman"/>
                <w:sz w:val="20"/>
                <w:szCs w:val="20"/>
              </w:rPr>
            </w:pPr>
          </w:p>
        </w:tc>
        <w:tc>
          <w:tcPr>
            <w:tcW w:w="900" w:type="dxa"/>
          </w:tcPr>
          <w:p w:rsidR="000F4D9C" w:rsidRPr="00543CEB" w:rsidRDefault="000F4D9C" w:rsidP="000F4D9C">
            <w:pPr>
              <w:spacing w:after="0" w:line="360" w:lineRule="auto"/>
              <w:jc w:val="center"/>
              <w:rPr>
                <w:rFonts w:ascii="Times New Roman" w:hAnsi="Times New Roman"/>
                <w:sz w:val="20"/>
                <w:szCs w:val="20"/>
              </w:rPr>
            </w:pPr>
            <w:r w:rsidRPr="00543CEB">
              <w:rPr>
                <w:rFonts w:ascii="Times New Roman" w:hAnsi="Times New Roman"/>
                <w:sz w:val="20"/>
                <w:szCs w:val="20"/>
              </w:rPr>
              <w:t>Siklus 1</w:t>
            </w:r>
          </w:p>
        </w:tc>
        <w:tc>
          <w:tcPr>
            <w:tcW w:w="990" w:type="dxa"/>
          </w:tcPr>
          <w:p w:rsidR="000F4D9C" w:rsidRPr="00543CEB" w:rsidRDefault="000F4D9C" w:rsidP="000F4D9C">
            <w:pPr>
              <w:spacing w:after="0" w:line="360" w:lineRule="auto"/>
              <w:jc w:val="center"/>
              <w:rPr>
                <w:rFonts w:ascii="Times New Roman" w:hAnsi="Times New Roman"/>
                <w:sz w:val="20"/>
                <w:szCs w:val="20"/>
              </w:rPr>
            </w:pPr>
            <w:r w:rsidRPr="00543CEB">
              <w:rPr>
                <w:rFonts w:ascii="Times New Roman" w:hAnsi="Times New Roman"/>
                <w:sz w:val="20"/>
                <w:szCs w:val="20"/>
              </w:rPr>
              <w:t>Siklus II</w:t>
            </w:r>
          </w:p>
        </w:tc>
        <w:tc>
          <w:tcPr>
            <w:tcW w:w="1080" w:type="dxa"/>
          </w:tcPr>
          <w:p w:rsidR="000F4D9C" w:rsidRPr="00543CEB" w:rsidRDefault="000F4D9C" w:rsidP="000F4D9C">
            <w:pPr>
              <w:spacing w:after="0" w:line="360" w:lineRule="auto"/>
              <w:jc w:val="center"/>
              <w:rPr>
                <w:rFonts w:ascii="Times New Roman" w:hAnsi="Times New Roman"/>
                <w:sz w:val="20"/>
                <w:szCs w:val="20"/>
              </w:rPr>
            </w:pPr>
            <w:r w:rsidRPr="00543CEB">
              <w:rPr>
                <w:rFonts w:ascii="Times New Roman" w:hAnsi="Times New Roman"/>
                <w:sz w:val="20"/>
                <w:szCs w:val="20"/>
              </w:rPr>
              <w:t>Siklus III</w:t>
            </w:r>
          </w:p>
        </w:tc>
        <w:tc>
          <w:tcPr>
            <w:tcW w:w="1080" w:type="dxa"/>
            <w:vMerge/>
          </w:tcPr>
          <w:p w:rsidR="000F4D9C" w:rsidRPr="00543CEB" w:rsidRDefault="000F4D9C" w:rsidP="000F4D9C">
            <w:pPr>
              <w:spacing w:after="0" w:line="360" w:lineRule="auto"/>
              <w:jc w:val="center"/>
              <w:rPr>
                <w:rFonts w:ascii="Times New Roman" w:hAnsi="Times New Roman"/>
                <w:sz w:val="20"/>
                <w:szCs w:val="20"/>
              </w:rPr>
            </w:pPr>
          </w:p>
        </w:tc>
      </w:tr>
      <w:tr w:rsidR="000F4D9C" w:rsidRPr="00543CEB" w:rsidTr="000B561B">
        <w:trPr>
          <w:jc w:val="center"/>
        </w:trPr>
        <w:tc>
          <w:tcPr>
            <w:tcW w:w="1276" w:type="dxa"/>
          </w:tcPr>
          <w:p w:rsidR="000F4D9C" w:rsidRPr="00543CEB" w:rsidRDefault="000F4D9C" w:rsidP="000F4D9C">
            <w:pPr>
              <w:spacing w:after="0" w:line="360" w:lineRule="auto"/>
              <w:jc w:val="center"/>
              <w:rPr>
                <w:rFonts w:ascii="Times New Roman" w:hAnsi="Times New Roman"/>
                <w:sz w:val="20"/>
                <w:szCs w:val="20"/>
              </w:rPr>
            </w:pPr>
            <w:r w:rsidRPr="00543CEB">
              <w:rPr>
                <w:rFonts w:ascii="Times New Roman" w:hAnsi="Times New Roman"/>
                <w:sz w:val="20"/>
                <w:szCs w:val="20"/>
              </w:rPr>
              <w:t xml:space="preserve">Jumlah </w:t>
            </w:r>
          </w:p>
        </w:tc>
        <w:tc>
          <w:tcPr>
            <w:tcW w:w="1134" w:type="dxa"/>
          </w:tcPr>
          <w:p w:rsidR="000F4D9C" w:rsidRPr="00543CEB" w:rsidRDefault="000F4D9C" w:rsidP="000F4D9C">
            <w:pPr>
              <w:spacing w:after="0" w:line="360" w:lineRule="auto"/>
              <w:jc w:val="center"/>
              <w:rPr>
                <w:rFonts w:ascii="Times New Roman" w:hAnsi="Times New Roman"/>
                <w:sz w:val="20"/>
                <w:szCs w:val="20"/>
              </w:rPr>
            </w:pPr>
            <w:r w:rsidRPr="00543CEB">
              <w:rPr>
                <w:rFonts w:ascii="Times New Roman" w:hAnsi="Times New Roman"/>
                <w:sz w:val="20"/>
                <w:szCs w:val="20"/>
              </w:rPr>
              <w:t>147</w:t>
            </w:r>
          </w:p>
        </w:tc>
        <w:tc>
          <w:tcPr>
            <w:tcW w:w="900" w:type="dxa"/>
          </w:tcPr>
          <w:p w:rsidR="000F4D9C" w:rsidRPr="00543CEB" w:rsidRDefault="000F4D9C" w:rsidP="000F4D9C">
            <w:pPr>
              <w:spacing w:after="0" w:line="360" w:lineRule="auto"/>
              <w:jc w:val="center"/>
              <w:rPr>
                <w:rFonts w:ascii="Times New Roman" w:hAnsi="Times New Roman"/>
                <w:sz w:val="20"/>
                <w:szCs w:val="20"/>
              </w:rPr>
            </w:pPr>
            <w:r w:rsidRPr="00543CEB">
              <w:rPr>
                <w:rFonts w:ascii="Times New Roman" w:hAnsi="Times New Roman"/>
                <w:sz w:val="20"/>
                <w:szCs w:val="20"/>
              </w:rPr>
              <w:t>158,3</w:t>
            </w:r>
          </w:p>
        </w:tc>
        <w:tc>
          <w:tcPr>
            <w:tcW w:w="990" w:type="dxa"/>
          </w:tcPr>
          <w:p w:rsidR="000F4D9C" w:rsidRPr="00543CEB" w:rsidRDefault="000F4D9C" w:rsidP="000F4D9C">
            <w:pPr>
              <w:spacing w:after="0" w:line="360" w:lineRule="auto"/>
              <w:jc w:val="center"/>
              <w:rPr>
                <w:rFonts w:ascii="Times New Roman" w:hAnsi="Times New Roman"/>
                <w:sz w:val="20"/>
                <w:szCs w:val="20"/>
              </w:rPr>
            </w:pPr>
            <w:r w:rsidRPr="00543CEB">
              <w:rPr>
                <w:rFonts w:ascii="Times New Roman" w:hAnsi="Times New Roman"/>
                <w:sz w:val="20"/>
                <w:szCs w:val="20"/>
              </w:rPr>
              <w:t>174,8</w:t>
            </w:r>
          </w:p>
        </w:tc>
        <w:tc>
          <w:tcPr>
            <w:tcW w:w="1080" w:type="dxa"/>
          </w:tcPr>
          <w:p w:rsidR="000F4D9C" w:rsidRPr="00543CEB" w:rsidRDefault="000F4D9C" w:rsidP="000F4D9C">
            <w:pPr>
              <w:spacing w:after="0" w:line="360" w:lineRule="auto"/>
              <w:jc w:val="center"/>
              <w:rPr>
                <w:rFonts w:ascii="Times New Roman" w:hAnsi="Times New Roman"/>
                <w:sz w:val="20"/>
                <w:szCs w:val="20"/>
              </w:rPr>
            </w:pPr>
            <w:r w:rsidRPr="00543CEB">
              <w:rPr>
                <w:rFonts w:ascii="Times New Roman" w:hAnsi="Times New Roman"/>
                <w:sz w:val="20"/>
                <w:szCs w:val="20"/>
              </w:rPr>
              <w:t>190,4</w:t>
            </w:r>
          </w:p>
        </w:tc>
        <w:tc>
          <w:tcPr>
            <w:tcW w:w="1080" w:type="dxa"/>
          </w:tcPr>
          <w:p w:rsidR="000F4D9C" w:rsidRPr="00543CEB" w:rsidRDefault="000F4D9C" w:rsidP="000F4D9C">
            <w:pPr>
              <w:spacing w:after="0" w:line="360" w:lineRule="auto"/>
              <w:jc w:val="center"/>
              <w:rPr>
                <w:rFonts w:ascii="Times New Roman" w:hAnsi="Times New Roman"/>
                <w:sz w:val="20"/>
                <w:szCs w:val="20"/>
              </w:rPr>
            </w:pPr>
            <w:r w:rsidRPr="00543CEB">
              <w:rPr>
                <w:rFonts w:ascii="Times New Roman" w:hAnsi="Times New Roman"/>
                <w:sz w:val="20"/>
                <w:szCs w:val="20"/>
              </w:rPr>
              <w:t>174,5</w:t>
            </w:r>
          </w:p>
        </w:tc>
      </w:tr>
      <w:tr w:rsidR="000F4D9C" w:rsidRPr="00543CEB" w:rsidTr="000B561B">
        <w:trPr>
          <w:jc w:val="center"/>
        </w:trPr>
        <w:tc>
          <w:tcPr>
            <w:tcW w:w="1276" w:type="dxa"/>
          </w:tcPr>
          <w:p w:rsidR="000F4D9C" w:rsidRPr="00543CEB" w:rsidRDefault="000F4D9C" w:rsidP="000F4D9C">
            <w:pPr>
              <w:spacing w:after="0" w:line="360" w:lineRule="auto"/>
              <w:jc w:val="center"/>
              <w:rPr>
                <w:rFonts w:ascii="Times New Roman" w:hAnsi="Times New Roman"/>
                <w:sz w:val="20"/>
                <w:szCs w:val="20"/>
              </w:rPr>
            </w:pPr>
            <w:r w:rsidRPr="00543CEB">
              <w:rPr>
                <w:rFonts w:ascii="Times New Roman" w:hAnsi="Times New Roman"/>
                <w:sz w:val="20"/>
                <w:szCs w:val="20"/>
              </w:rPr>
              <w:t>Rata-rata</w:t>
            </w:r>
          </w:p>
        </w:tc>
        <w:tc>
          <w:tcPr>
            <w:tcW w:w="1134" w:type="dxa"/>
          </w:tcPr>
          <w:p w:rsidR="000F4D9C" w:rsidRPr="00543CEB" w:rsidRDefault="000F4D9C" w:rsidP="000F4D9C">
            <w:pPr>
              <w:spacing w:after="0" w:line="360" w:lineRule="auto"/>
              <w:jc w:val="center"/>
              <w:rPr>
                <w:rFonts w:ascii="Times New Roman" w:hAnsi="Times New Roman"/>
                <w:sz w:val="20"/>
                <w:szCs w:val="20"/>
              </w:rPr>
            </w:pPr>
            <w:r w:rsidRPr="00543CEB">
              <w:rPr>
                <w:rFonts w:ascii="Times New Roman" w:hAnsi="Times New Roman"/>
                <w:sz w:val="20"/>
                <w:szCs w:val="20"/>
              </w:rPr>
              <w:t>6,1</w:t>
            </w:r>
          </w:p>
        </w:tc>
        <w:tc>
          <w:tcPr>
            <w:tcW w:w="900" w:type="dxa"/>
          </w:tcPr>
          <w:p w:rsidR="000F4D9C" w:rsidRPr="00543CEB" w:rsidRDefault="000F4D9C" w:rsidP="000F4D9C">
            <w:pPr>
              <w:spacing w:after="0" w:line="360" w:lineRule="auto"/>
              <w:jc w:val="center"/>
              <w:rPr>
                <w:rFonts w:ascii="Times New Roman" w:hAnsi="Times New Roman"/>
                <w:sz w:val="20"/>
                <w:szCs w:val="20"/>
              </w:rPr>
            </w:pPr>
            <w:r w:rsidRPr="00543CEB">
              <w:rPr>
                <w:rFonts w:ascii="Times New Roman" w:hAnsi="Times New Roman"/>
                <w:sz w:val="20"/>
                <w:szCs w:val="20"/>
              </w:rPr>
              <w:t>6,6</w:t>
            </w:r>
          </w:p>
        </w:tc>
        <w:tc>
          <w:tcPr>
            <w:tcW w:w="990" w:type="dxa"/>
          </w:tcPr>
          <w:p w:rsidR="000F4D9C" w:rsidRPr="00543CEB" w:rsidRDefault="000F4D9C" w:rsidP="000F4D9C">
            <w:pPr>
              <w:spacing w:after="0" w:line="360" w:lineRule="auto"/>
              <w:jc w:val="center"/>
              <w:rPr>
                <w:rFonts w:ascii="Times New Roman" w:hAnsi="Times New Roman"/>
                <w:sz w:val="20"/>
                <w:szCs w:val="20"/>
              </w:rPr>
            </w:pPr>
            <w:r w:rsidRPr="00543CEB">
              <w:rPr>
                <w:rFonts w:ascii="Times New Roman" w:hAnsi="Times New Roman"/>
                <w:sz w:val="20"/>
                <w:szCs w:val="20"/>
              </w:rPr>
              <w:t>7,3</w:t>
            </w:r>
          </w:p>
        </w:tc>
        <w:tc>
          <w:tcPr>
            <w:tcW w:w="1080" w:type="dxa"/>
          </w:tcPr>
          <w:p w:rsidR="000F4D9C" w:rsidRPr="00543CEB" w:rsidRDefault="000F4D9C" w:rsidP="000F4D9C">
            <w:pPr>
              <w:spacing w:after="0" w:line="360" w:lineRule="auto"/>
              <w:jc w:val="center"/>
              <w:rPr>
                <w:rFonts w:ascii="Times New Roman" w:hAnsi="Times New Roman"/>
                <w:sz w:val="20"/>
                <w:szCs w:val="20"/>
              </w:rPr>
            </w:pPr>
            <w:r w:rsidRPr="00543CEB">
              <w:rPr>
                <w:rFonts w:ascii="Times New Roman" w:hAnsi="Times New Roman"/>
                <w:sz w:val="20"/>
                <w:szCs w:val="20"/>
              </w:rPr>
              <w:t>7,9</w:t>
            </w:r>
          </w:p>
        </w:tc>
        <w:tc>
          <w:tcPr>
            <w:tcW w:w="1080" w:type="dxa"/>
          </w:tcPr>
          <w:p w:rsidR="000F4D9C" w:rsidRPr="00543CEB" w:rsidRDefault="000F4D9C" w:rsidP="000F4D9C">
            <w:pPr>
              <w:spacing w:after="0" w:line="360" w:lineRule="auto"/>
              <w:jc w:val="center"/>
              <w:rPr>
                <w:rFonts w:ascii="Times New Roman" w:hAnsi="Times New Roman"/>
                <w:sz w:val="20"/>
                <w:szCs w:val="20"/>
              </w:rPr>
            </w:pPr>
            <w:r w:rsidRPr="00543CEB">
              <w:rPr>
                <w:rFonts w:ascii="Times New Roman" w:hAnsi="Times New Roman"/>
                <w:sz w:val="20"/>
                <w:szCs w:val="20"/>
              </w:rPr>
              <w:t>7,3</w:t>
            </w:r>
          </w:p>
        </w:tc>
      </w:tr>
    </w:tbl>
    <w:p w:rsidR="000F4D9C" w:rsidRPr="00B02F2D" w:rsidRDefault="000F4D9C" w:rsidP="00BE58AC">
      <w:pPr>
        <w:spacing w:after="0" w:line="360" w:lineRule="auto"/>
        <w:ind w:left="720" w:firstLine="720"/>
        <w:rPr>
          <w:rFonts w:ascii="Times New Roman" w:hAnsi="Times New Roman"/>
          <w:b/>
          <w:i/>
          <w:sz w:val="24"/>
          <w:szCs w:val="24"/>
        </w:rPr>
      </w:pPr>
      <w:r w:rsidRPr="00543CEB">
        <w:rPr>
          <w:rFonts w:ascii="Times New Roman" w:hAnsi="Times New Roman"/>
          <w:i/>
          <w:sz w:val="24"/>
          <w:szCs w:val="24"/>
        </w:rPr>
        <w:t>Sumber  Data:  hasil tes dari tiga siklus</w:t>
      </w:r>
    </w:p>
    <w:p w:rsidR="000F4D9C" w:rsidRPr="00B02F2D" w:rsidRDefault="000F4D9C" w:rsidP="00543CEB">
      <w:pPr>
        <w:autoSpaceDE w:val="0"/>
        <w:autoSpaceDN w:val="0"/>
        <w:adjustRightInd w:val="0"/>
        <w:spacing w:after="0" w:line="360" w:lineRule="auto"/>
        <w:jc w:val="both"/>
        <w:rPr>
          <w:rFonts w:ascii="Times New Roman" w:hAnsi="Times New Roman"/>
          <w:sz w:val="24"/>
          <w:szCs w:val="24"/>
        </w:rPr>
      </w:pPr>
      <w:r w:rsidRPr="00B02F2D">
        <w:rPr>
          <w:rFonts w:ascii="Times New Roman" w:hAnsi="Times New Roman"/>
          <w:sz w:val="24"/>
          <w:szCs w:val="24"/>
        </w:rPr>
        <w:t>Berdasarkan data pada tabel di atas, maka dapat dijelaskan beberapa hal yang diperoleh dari penelitian ini yaitu:</w:t>
      </w:r>
    </w:p>
    <w:p w:rsidR="000F4D9C" w:rsidRPr="00B02F2D" w:rsidRDefault="000F4D9C" w:rsidP="00BE58AC">
      <w:pPr>
        <w:pStyle w:val="ListParagraph"/>
        <w:numPr>
          <w:ilvl w:val="0"/>
          <w:numId w:val="17"/>
        </w:numPr>
        <w:autoSpaceDE w:val="0"/>
        <w:autoSpaceDN w:val="0"/>
        <w:adjustRightInd w:val="0"/>
        <w:spacing w:after="0" w:line="360" w:lineRule="auto"/>
        <w:ind w:left="360"/>
        <w:jc w:val="both"/>
        <w:rPr>
          <w:rFonts w:ascii="Times New Roman" w:hAnsi="Times New Roman"/>
          <w:sz w:val="24"/>
          <w:szCs w:val="24"/>
        </w:rPr>
      </w:pPr>
      <w:r w:rsidRPr="00B02F2D">
        <w:rPr>
          <w:rFonts w:ascii="Times New Roman" w:hAnsi="Times New Roman"/>
          <w:sz w:val="24"/>
          <w:szCs w:val="24"/>
        </w:rPr>
        <w:t xml:space="preserve">Hasil analisa pada Siklus I yakni jumlah keseluruhan siswa pada kelas </w:t>
      </w:r>
      <w:r w:rsidR="000B561B">
        <w:rPr>
          <w:rFonts w:ascii="Times New Roman" w:hAnsi="Times New Roman"/>
          <w:sz w:val="24"/>
          <w:szCs w:val="24"/>
        </w:rPr>
        <w:t>X</w:t>
      </w:r>
      <w:r w:rsidRPr="00B02F2D">
        <w:rPr>
          <w:rFonts w:ascii="Times New Roman" w:hAnsi="Times New Roman"/>
          <w:sz w:val="24"/>
          <w:szCs w:val="24"/>
        </w:rPr>
        <w:t xml:space="preserve">II 24 orang, yang tuntas belajar sebanyak 13 orang sehingga hasil yang diperoleh adalah 54, 16 %. Maka dapat dikatakan bahwa pada siklus I ketuntasan belajar siswa meningkat dari hasil belajar sebelum menerapkan model pembelajaran </w:t>
      </w:r>
      <w:r w:rsidRPr="00B02F2D">
        <w:rPr>
          <w:rFonts w:ascii="Times New Roman" w:hAnsi="Times New Roman"/>
          <w:i/>
          <w:sz w:val="24"/>
          <w:szCs w:val="24"/>
        </w:rPr>
        <w:t>Quantum Teaching</w:t>
      </w:r>
      <w:r w:rsidRPr="00B02F2D">
        <w:rPr>
          <w:rFonts w:ascii="Times New Roman" w:hAnsi="Times New Roman"/>
          <w:sz w:val="24"/>
          <w:szCs w:val="24"/>
        </w:rPr>
        <w:t>.</w:t>
      </w:r>
    </w:p>
    <w:p w:rsidR="000F4D9C" w:rsidRPr="00B02F2D" w:rsidRDefault="000F4D9C" w:rsidP="00BE58AC">
      <w:pPr>
        <w:pStyle w:val="ListParagraph"/>
        <w:numPr>
          <w:ilvl w:val="0"/>
          <w:numId w:val="17"/>
        </w:numPr>
        <w:autoSpaceDE w:val="0"/>
        <w:autoSpaceDN w:val="0"/>
        <w:adjustRightInd w:val="0"/>
        <w:spacing w:after="0" w:line="360" w:lineRule="auto"/>
        <w:ind w:left="360"/>
        <w:jc w:val="both"/>
        <w:rPr>
          <w:rFonts w:ascii="Times New Roman" w:hAnsi="Times New Roman"/>
          <w:sz w:val="24"/>
          <w:szCs w:val="24"/>
        </w:rPr>
      </w:pPr>
      <w:r w:rsidRPr="00B02F2D">
        <w:rPr>
          <w:rFonts w:ascii="Times New Roman" w:hAnsi="Times New Roman"/>
          <w:sz w:val="24"/>
          <w:szCs w:val="24"/>
        </w:rPr>
        <w:t xml:space="preserve">Hasil analisa pada siklus II yakni jumlah keseluruhan siswa pada kelas </w:t>
      </w:r>
      <w:r w:rsidR="000B561B">
        <w:rPr>
          <w:rFonts w:ascii="Times New Roman" w:hAnsi="Times New Roman"/>
          <w:sz w:val="24"/>
          <w:szCs w:val="24"/>
        </w:rPr>
        <w:t>X</w:t>
      </w:r>
      <w:r w:rsidRPr="00B02F2D">
        <w:rPr>
          <w:rFonts w:ascii="Times New Roman" w:hAnsi="Times New Roman"/>
          <w:sz w:val="24"/>
          <w:szCs w:val="24"/>
        </w:rPr>
        <w:t>II 24 orang, yang tuntas belajar sebanyak 19 orang sehingga yang yang diperoleh adalah 79,16 %. Maka dapat dikatakan bahwa pada siklus II ketuntasan belajar siswa meningkat.</w:t>
      </w:r>
    </w:p>
    <w:p w:rsidR="000F4D9C" w:rsidRPr="00B02F2D" w:rsidRDefault="000F4D9C" w:rsidP="00BE58AC">
      <w:pPr>
        <w:pStyle w:val="ListParagraph"/>
        <w:numPr>
          <w:ilvl w:val="0"/>
          <w:numId w:val="17"/>
        </w:numPr>
        <w:autoSpaceDE w:val="0"/>
        <w:autoSpaceDN w:val="0"/>
        <w:adjustRightInd w:val="0"/>
        <w:spacing w:after="0" w:line="360" w:lineRule="auto"/>
        <w:ind w:left="360"/>
        <w:jc w:val="both"/>
        <w:rPr>
          <w:rFonts w:ascii="Times New Roman" w:hAnsi="Times New Roman"/>
          <w:sz w:val="24"/>
          <w:szCs w:val="24"/>
        </w:rPr>
      </w:pPr>
      <w:r w:rsidRPr="00B02F2D">
        <w:rPr>
          <w:rFonts w:ascii="Times New Roman" w:hAnsi="Times New Roman"/>
          <w:sz w:val="24"/>
          <w:szCs w:val="24"/>
        </w:rPr>
        <w:t xml:space="preserve">Hasil analisa pada siklus III yakni jumlah keseluruhan siswa pada kelas </w:t>
      </w:r>
      <w:r w:rsidR="000B561B">
        <w:rPr>
          <w:rFonts w:ascii="Times New Roman" w:hAnsi="Times New Roman"/>
          <w:sz w:val="24"/>
          <w:szCs w:val="24"/>
        </w:rPr>
        <w:t>X</w:t>
      </w:r>
      <w:r w:rsidRPr="00B02F2D">
        <w:rPr>
          <w:rFonts w:ascii="Times New Roman" w:hAnsi="Times New Roman"/>
          <w:sz w:val="24"/>
          <w:szCs w:val="24"/>
        </w:rPr>
        <w:t>II 24 orang, yang tuntas belajar sebanyak 21 orang sehingga yang yang diperoleh adalah 87,5 %. Maka dapat dikatakan bahwa pada siklus III ketuntasan belajar meningkat.</w:t>
      </w:r>
    </w:p>
    <w:p w:rsidR="000F4D9C" w:rsidRPr="00B02F2D" w:rsidRDefault="000F4D9C" w:rsidP="000F4D9C">
      <w:pPr>
        <w:spacing w:after="0" w:line="360" w:lineRule="auto"/>
        <w:rPr>
          <w:rFonts w:ascii="Times New Roman" w:hAnsi="Times New Roman"/>
          <w:b/>
          <w:sz w:val="24"/>
          <w:szCs w:val="24"/>
        </w:rPr>
      </w:pPr>
    </w:p>
    <w:p w:rsidR="007B640A" w:rsidRDefault="00BE58AC" w:rsidP="000F4D9C">
      <w:pPr>
        <w:spacing w:after="0" w:line="360" w:lineRule="auto"/>
        <w:rPr>
          <w:rFonts w:ascii="Times New Roman" w:hAnsi="Times New Roman"/>
          <w:b/>
          <w:sz w:val="24"/>
          <w:szCs w:val="24"/>
        </w:rPr>
      </w:pPr>
      <w:r w:rsidRPr="00B02F2D">
        <w:rPr>
          <w:rFonts w:ascii="Times New Roman" w:hAnsi="Times New Roman"/>
          <w:b/>
          <w:sz w:val="24"/>
          <w:szCs w:val="24"/>
        </w:rPr>
        <w:t>PENUTUP</w:t>
      </w:r>
    </w:p>
    <w:p w:rsidR="00BE58AC" w:rsidRPr="000B561B" w:rsidRDefault="000B561B" w:rsidP="000B561B">
      <w:pPr>
        <w:spacing w:after="0" w:line="360" w:lineRule="auto"/>
        <w:jc w:val="both"/>
        <w:rPr>
          <w:rFonts w:ascii="Times New Roman" w:hAnsi="Times New Roman"/>
          <w:b/>
          <w:sz w:val="24"/>
          <w:szCs w:val="24"/>
        </w:rPr>
      </w:pPr>
      <w:r>
        <w:rPr>
          <w:rFonts w:ascii="Times New Roman" w:hAnsi="Times New Roman"/>
          <w:sz w:val="24"/>
          <w:szCs w:val="24"/>
        </w:rPr>
        <w:t xml:space="preserve">Berdasarkan hasil penelitian di atas,maka dapat disimpukan bahwa: </w:t>
      </w:r>
      <w:r w:rsidR="00E92D00" w:rsidRPr="000B561B">
        <w:rPr>
          <w:rFonts w:ascii="Times New Roman" w:hAnsi="Times New Roman"/>
          <w:sz w:val="24"/>
          <w:szCs w:val="24"/>
        </w:rPr>
        <w:t>Rata</w:t>
      </w:r>
      <w:r w:rsidRPr="000B561B">
        <w:rPr>
          <w:rFonts w:ascii="Times New Roman" w:hAnsi="Times New Roman"/>
          <w:sz w:val="24"/>
          <w:szCs w:val="24"/>
        </w:rPr>
        <w:t xml:space="preserve">-rata hasil belajar siswa sebelum penelitian adalah 6,1. Setelah dilakukan pembelajaran dengan menggunakan model pembelajaran </w:t>
      </w:r>
      <w:r w:rsidRPr="000B561B">
        <w:rPr>
          <w:rFonts w:ascii="Times New Roman" w:hAnsi="Times New Roman"/>
          <w:i/>
          <w:iCs/>
          <w:sz w:val="24"/>
          <w:szCs w:val="24"/>
        </w:rPr>
        <w:t xml:space="preserve">Quantum Teaching </w:t>
      </w:r>
      <w:r w:rsidRPr="000B561B">
        <w:rPr>
          <w:rFonts w:ascii="Times New Roman" w:hAnsi="Times New Roman"/>
          <w:sz w:val="24"/>
          <w:szCs w:val="24"/>
        </w:rPr>
        <w:t xml:space="preserve">pada siklus I hasil belajar siswa meningkat menjadi 6,6, pada siklus II hasil belajar siswa meningkat menjadi 7,3 dan siklus III nilai hasil belajar siswa meningkat menjadi 7,9. Secara keseluruhan dengan penggunaan model pembelajaran </w:t>
      </w:r>
      <w:r w:rsidRPr="000B561B">
        <w:rPr>
          <w:rFonts w:ascii="Times New Roman" w:hAnsi="Times New Roman"/>
          <w:i/>
          <w:iCs/>
          <w:sz w:val="24"/>
          <w:szCs w:val="24"/>
        </w:rPr>
        <w:t xml:space="preserve">Quantum Teaching </w:t>
      </w:r>
      <w:r w:rsidRPr="000B561B">
        <w:rPr>
          <w:rFonts w:ascii="Times New Roman" w:hAnsi="Times New Roman"/>
          <w:sz w:val="24"/>
          <w:szCs w:val="24"/>
        </w:rPr>
        <w:t xml:space="preserve">tersebut mampu meningkatkan hasil belajar siswa sebesar 7,3. Hasil pengujian hipotesis dengan uji t diperoleh t hitung = </w:t>
      </w:r>
      <w:r w:rsidRPr="000B561B">
        <w:rPr>
          <w:rFonts w:ascii="Times New Roman" w:eastAsia="Times New Roman" w:hAnsi="Times New Roman"/>
          <w:sz w:val="24"/>
          <w:szCs w:val="28"/>
        </w:rPr>
        <w:t xml:space="preserve">6,48 </w:t>
      </w:r>
      <w:r w:rsidRPr="000B561B">
        <w:rPr>
          <w:rFonts w:ascii="Times New Roman" w:hAnsi="Times New Roman"/>
          <w:sz w:val="24"/>
          <w:szCs w:val="24"/>
        </w:rPr>
        <w:t xml:space="preserve">&gt; t tabel 1,71. Dengan menggunakan model pembelajaran </w:t>
      </w:r>
      <w:r w:rsidRPr="000B561B">
        <w:rPr>
          <w:rFonts w:ascii="Times New Roman" w:hAnsi="Times New Roman"/>
          <w:i/>
          <w:iCs/>
          <w:sz w:val="24"/>
          <w:szCs w:val="24"/>
        </w:rPr>
        <w:t xml:space="preserve">Quantum Teaching </w:t>
      </w:r>
      <w:r w:rsidRPr="000B561B">
        <w:rPr>
          <w:rFonts w:ascii="Times New Roman" w:hAnsi="Times New Roman"/>
          <w:sz w:val="24"/>
          <w:szCs w:val="24"/>
        </w:rPr>
        <w:t xml:space="preserve">dapat meningkatkan prestasi mata pelajaran Pendidikan Agama Kristen siswa kelas </w:t>
      </w:r>
      <w:r w:rsidR="00E92D00">
        <w:rPr>
          <w:rFonts w:ascii="Times New Roman" w:hAnsi="Times New Roman"/>
          <w:sz w:val="24"/>
          <w:szCs w:val="24"/>
        </w:rPr>
        <w:t>X</w:t>
      </w:r>
      <w:r w:rsidRPr="000B561B">
        <w:rPr>
          <w:rFonts w:ascii="Times New Roman" w:hAnsi="Times New Roman"/>
          <w:sz w:val="24"/>
          <w:szCs w:val="24"/>
        </w:rPr>
        <w:t>II SM</w:t>
      </w:r>
      <w:r w:rsidR="00E92D00">
        <w:rPr>
          <w:rFonts w:ascii="Times New Roman" w:hAnsi="Times New Roman"/>
          <w:sz w:val="24"/>
          <w:szCs w:val="24"/>
        </w:rPr>
        <w:t>A</w:t>
      </w:r>
      <w:r w:rsidRPr="000B561B">
        <w:rPr>
          <w:rFonts w:ascii="Times New Roman" w:hAnsi="Times New Roman"/>
          <w:sz w:val="24"/>
          <w:szCs w:val="24"/>
        </w:rPr>
        <w:t xml:space="preserve"> Negeri </w:t>
      </w:r>
      <w:r w:rsidR="00E92D00">
        <w:rPr>
          <w:rFonts w:ascii="Times New Roman" w:hAnsi="Times New Roman"/>
          <w:sz w:val="24"/>
          <w:szCs w:val="24"/>
        </w:rPr>
        <w:t>4 Kota Kupang</w:t>
      </w:r>
      <w:r w:rsidRPr="000B561B">
        <w:rPr>
          <w:rFonts w:ascii="Times New Roman" w:hAnsi="Times New Roman"/>
          <w:sz w:val="24"/>
          <w:szCs w:val="24"/>
        </w:rPr>
        <w:t>.</w:t>
      </w:r>
    </w:p>
    <w:p w:rsidR="007B640A" w:rsidRPr="00B02F2D" w:rsidRDefault="00BE58AC" w:rsidP="000F4D9C">
      <w:pPr>
        <w:spacing w:after="0" w:line="360" w:lineRule="auto"/>
        <w:rPr>
          <w:rFonts w:ascii="Times New Roman" w:hAnsi="Times New Roman"/>
          <w:b/>
          <w:sz w:val="24"/>
          <w:szCs w:val="24"/>
        </w:rPr>
      </w:pPr>
      <w:r w:rsidRPr="00B02F2D">
        <w:rPr>
          <w:rFonts w:ascii="Times New Roman" w:hAnsi="Times New Roman"/>
          <w:b/>
          <w:sz w:val="24"/>
          <w:szCs w:val="24"/>
        </w:rPr>
        <w:t>DAFTAR REFERENSI</w:t>
      </w:r>
    </w:p>
    <w:p w:rsidR="004100FC" w:rsidRPr="00074453" w:rsidRDefault="004100FC" w:rsidP="004100FC">
      <w:pPr>
        <w:autoSpaceDE w:val="0"/>
        <w:autoSpaceDN w:val="0"/>
        <w:adjustRightInd w:val="0"/>
        <w:spacing w:line="360" w:lineRule="auto"/>
        <w:ind w:left="851" w:hanging="851"/>
        <w:rPr>
          <w:rFonts w:ascii="Times New Roman" w:hAnsi="Times New Roman"/>
          <w:bCs/>
          <w:sz w:val="24"/>
          <w:szCs w:val="24"/>
        </w:rPr>
      </w:pPr>
      <w:r w:rsidRPr="00074453">
        <w:rPr>
          <w:rFonts w:ascii="Times New Roman" w:hAnsi="Times New Roman"/>
          <w:bCs/>
          <w:sz w:val="24"/>
          <w:szCs w:val="24"/>
        </w:rPr>
        <w:t xml:space="preserve">Cahyono, Andrian Nur, 2005. Meningkatkan Prestasi Belajar Melalui Pembelajaran Quantum Teaching Bidang Studi IPA Kelas Iii Di SD Negeri Gunungsari 01 Kecamatan </w:t>
      </w:r>
      <w:r w:rsidRPr="00074453">
        <w:rPr>
          <w:rFonts w:ascii="Times New Roman" w:hAnsi="Times New Roman"/>
          <w:bCs/>
          <w:sz w:val="24"/>
          <w:szCs w:val="24"/>
        </w:rPr>
        <w:lastRenderedPageBreak/>
        <w:t>Batangan Kabupaten Pati. Skripsi: Fakultas Ilmu Pendidikan, Universitas Negeri Semarang</w:t>
      </w:r>
    </w:p>
    <w:p w:rsidR="004100FC" w:rsidRPr="00074453" w:rsidRDefault="004100FC" w:rsidP="004100FC">
      <w:pPr>
        <w:autoSpaceDE w:val="0"/>
        <w:autoSpaceDN w:val="0"/>
        <w:adjustRightInd w:val="0"/>
        <w:spacing w:line="360" w:lineRule="auto"/>
        <w:ind w:left="851" w:hanging="851"/>
        <w:rPr>
          <w:rFonts w:ascii="Times New Roman" w:hAnsi="Times New Roman"/>
          <w:sz w:val="24"/>
          <w:szCs w:val="24"/>
        </w:rPr>
      </w:pPr>
      <w:r w:rsidRPr="00074453">
        <w:rPr>
          <w:rFonts w:ascii="Times New Roman" w:hAnsi="Times New Roman"/>
          <w:bCs/>
          <w:sz w:val="24"/>
          <w:szCs w:val="24"/>
        </w:rPr>
        <w:t>Hadikusumo</w:t>
      </w:r>
      <w:r w:rsidRPr="00074453">
        <w:rPr>
          <w:rFonts w:ascii="Times New Roman" w:hAnsi="Times New Roman"/>
          <w:sz w:val="24"/>
          <w:szCs w:val="24"/>
        </w:rPr>
        <w:t xml:space="preserve">, Kunaryo, dkk. 1996. </w:t>
      </w:r>
      <w:r w:rsidRPr="00074453">
        <w:rPr>
          <w:rFonts w:ascii="Times New Roman" w:hAnsi="Times New Roman"/>
          <w:i/>
          <w:iCs/>
          <w:sz w:val="24"/>
          <w:szCs w:val="24"/>
        </w:rPr>
        <w:t xml:space="preserve">Pengatar Pendidikan. </w:t>
      </w:r>
      <w:r w:rsidRPr="00074453">
        <w:rPr>
          <w:rFonts w:ascii="Times New Roman" w:hAnsi="Times New Roman"/>
          <w:sz w:val="24"/>
          <w:szCs w:val="24"/>
        </w:rPr>
        <w:t>Semarang: IKIP Semarang Press</w:t>
      </w:r>
    </w:p>
    <w:p w:rsidR="004100FC" w:rsidRPr="00074453" w:rsidRDefault="004100FC" w:rsidP="004100FC">
      <w:pPr>
        <w:autoSpaceDE w:val="0"/>
        <w:autoSpaceDN w:val="0"/>
        <w:adjustRightInd w:val="0"/>
        <w:spacing w:line="360" w:lineRule="auto"/>
        <w:ind w:left="851" w:hanging="851"/>
        <w:rPr>
          <w:rFonts w:ascii="Times New Roman" w:hAnsi="Times New Roman"/>
          <w:sz w:val="24"/>
          <w:szCs w:val="24"/>
        </w:rPr>
      </w:pPr>
      <w:r w:rsidRPr="00074453">
        <w:rPr>
          <w:rFonts w:ascii="Times New Roman" w:hAnsi="Times New Roman"/>
          <w:sz w:val="24"/>
          <w:szCs w:val="24"/>
        </w:rPr>
        <w:t xml:space="preserve">Kasbollah (1988). </w:t>
      </w:r>
      <w:r w:rsidRPr="00074453">
        <w:rPr>
          <w:rFonts w:ascii="Times New Roman" w:hAnsi="Times New Roman"/>
          <w:i/>
          <w:iCs/>
          <w:sz w:val="24"/>
          <w:szCs w:val="24"/>
        </w:rPr>
        <w:t xml:space="preserve">Pelitian Tindakan Kelas (PTK). </w:t>
      </w:r>
      <w:r w:rsidRPr="00074453">
        <w:rPr>
          <w:rFonts w:ascii="Times New Roman" w:hAnsi="Times New Roman"/>
          <w:sz w:val="24"/>
          <w:szCs w:val="24"/>
        </w:rPr>
        <w:t>Jakarta: Depdibud.</w:t>
      </w:r>
    </w:p>
    <w:p w:rsidR="004100FC" w:rsidRPr="00074453" w:rsidRDefault="004100FC" w:rsidP="004100FC">
      <w:pPr>
        <w:autoSpaceDE w:val="0"/>
        <w:autoSpaceDN w:val="0"/>
        <w:adjustRightInd w:val="0"/>
        <w:spacing w:line="360" w:lineRule="auto"/>
        <w:ind w:left="851" w:hanging="851"/>
        <w:rPr>
          <w:rFonts w:ascii="Times New Roman" w:hAnsi="Times New Roman"/>
          <w:sz w:val="24"/>
          <w:szCs w:val="24"/>
        </w:rPr>
      </w:pPr>
      <w:r w:rsidRPr="00074453">
        <w:rPr>
          <w:rFonts w:ascii="Times New Roman" w:hAnsi="Times New Roman"/>
          <w:sz w:val="24"/>
          <w:szCs w:val="24"/>
        </w:rPr>
        <w:t xml:space="preserve">Nilandri. A, (2010). </w:t>
      </w:r>
      <w:r w:rsidRPr="00074453">
        <w:rPr>
          <w:rFonts w:ascii="Times New Roman" w:hAnsi="Times New Roman"/>
          <w:i/>
          <w:iCs/>
          <w:sz w:val="24"/>
          <w:szCs w:val="24"/>
        </w:rPr>
        <w:t xml:space="preserve">Quantum Teaching </w:t>
      </w:r>
      <w:r w:rsidRPr="00074453">
        <w:rPr>
          <w:rFonts w:ascii="Times New Roman" w:hAnsi="Times New Roman"/>
          <w:sz w:val="24"/>
          <w:szCs w:val="24"/>
        </w:rPr>
        <w:t>:</w:t>
      </w:r>
      <w:r w:rsidRPr="00074453">
        <w:rPr>
          <w:rFonts w:ascii="Times New Roman" w:hAnsi="Times New Roman"/>
          <w:i/>
          <w:iCs/>
          <w:sz w:val="24"/>
          <w:szCs w:val="24"/>
        </w:rPr>
        <w:t xml:space="preserve">Orchestrating Student Succes </w:t>
      </w:r>
      <w:r w:rsidRPr="00074453">
        <w:rPr>
          <w:rFonts w:ascii="Times New Roman" w:hAnsi="Times New Roman"/>
          <w:sz w:val="24"/>
          <w:szCs w:val="24"/>
        </w:rPr>
        <w:t>(Bobbi DePoter, Mark Reardon, Sarah Singer-Nourie,Terjemahan), Boston: Allyn and Bacon.</w:t>
      </w:r>
    </w:p>
    <w:p w:rsidR="004100FC" w:rsidRPr="00074453" w:rsidRDefault="004100FC" w:rsidP="004100FC">
      <w:pPr>
        <w:autoSpaceDE w:val="0"/>
        <w:autoSpaceDN w:val="0"/>
        <w:adjustRightInd w:val="0"/>
        <w:spacing w:line="360" w:lineRule="auto"/>
        <w:ind w:left="851" w:hanging="851"/>
        <w:jc w:val="both"/>
        <w:rPr>
          <w:rFonts w:ascii="Times New Roman" w:hAnsi="Times New Roman"/>
          <w:sz w:val="24"/>
          <w:szCs w:val="24"/>
        </w:rPr>
      </w:pPr>
      <w:r w:rsidRPr="00074453">
        <w:rPr>
          <w:rFonts w:ascii="Times New Roman" w:hAnsi="Times New Roman"/>
          <w:sz w:val="24"/>
          <w:szCs w:val="24"/>
        </w:rPr>
        <w:t>Serrano dan Suleeman,2015. Kementerian Pendidikan dan Kebudayaan Pendidikan</w:t>
      </w:r>
      <w:r>
        <w:rPr>
          <w:szCs w:val="24"/>
        </w:rPr>
        <w:t xml:space="preserve"> Agama Kristen dan Budi Pekerti</w:t>
      </w:r>
      <w:r w:rsidRPr="00074453">
        <w:rPr>
          <w:rFonts w:ascii="Times New Roman" w:hAnsi="Times New Roman"/>
          <w:sz w:val="24"/>
          <w:szCs w:val="24"/>
        </w:rPr>
        <w:t>/Kementerian Pendidikan dan Kebudayaan. Jakarta: Kementerian Pendidikan dan Kebudayaan.</w:t>
      </w:r>
    </w:p>
    <w:p w:rsidR="007B640A" w:rsidRPr="00B02F2D" w:rsidRDefault="007B640A" w:rsidP="000F4D9C">
      <w:pPr>
        <w:spacing w:after="0" w:line="360" w:lineRule="auto"/>
        <w:rPr>
          <w:rFonts w:ascii="Times New Roman" w:hAnsi="Times New Roman"/>
          <w:sz w:val="24"/>
          <w:szCs w:val="24"/>
        </w:rPr>
      </w:pPr>
    </w:p>
    <w:sectPr w:rsidR="007B640A" w:rsidRPr="00B02F2D" w:rsidSect="00A4633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8139F"/>
    <w:multiLevelType w:val="hybridMultilevel"/>
    <w:tmpl w:val="F8DA81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525B7B"/>
    <w:multiLevelType w:val="hybridMultilevel"/>
    <w:tmpl w:val="5EA20426"/>
    <w:lvl w:ilvl="0" w:tplc="04090019">
      <w:start w:val="1"/>
      <w:numFmt w:val="lowerLetter"/>
      <w:lvlText w:val="%1."/>
      <w:lvlJc w:val="left"/>
      <w:pPr>
        <w:ind w:left="720" w:hanging="360"/>
      </w:pPr>
      <w:rPr>
        <w:rFonts w:hint="default"/>
      </w:rPr>
    </w:lvl>
    <w:lvl w:ilvl="1" w:tplc="76C60EB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5A6E43"/>
    <w:multiLevelType w:val="hybridMultilevel"/>
    <w:tmpl w:val="225C94F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86B5A78"/>
    <w:multiLevelType w:val="hybridMultilevel"/>
    <w:tmpl w:val="067C331E"/>
    <w:lvl w:ilvl="0" w:tplc="2DA0A0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BB1088"/>
    <w:multiLevelType w:val="hybridMultilevel"/>
    <w:tmpl w:val="90B014FE"/>
    <w:lvl w:ilvl="0" w:tplc="2DA0A0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443C25"/>
    <w:multiLevelType w:val="hybridMultilevel"/>
    <w:tmpl w:val="30DCBB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C5B1E3E"/>
    <w:multiLevelType w:val="hybridMultilevel"/>
    <w:tmpl w:val="E7962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14200A"/>
    <w:multiLevelType w:val="hybridMultilevel"/>
    <w:tmpl w:val="94CCDA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7953A7"/>
    <w:multiLevelType w:val="hybridMultilevel"/>
    <w:tmpl w:val="F7783F72"/>
    <w:lvl w:ilvl="0" w:tplc="76C60EB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F50CDD"/>
    <w:multiLevelType w:val="hybridMultilevel"/>
    <w:tmpl w:val="DA6A8CD4"/>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BE3736"/>
    <w:multiLevelType w:val="hybridMultilevel"/>
    <w:tmpl w:val="14CC5F24"/>
    <w:lvl w:ilvl="0" w:tplc="2DA0A0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E11290"/>
    <w:multiLevelType w:val="hybridMultilevel"/>
    <w:tmpl w:val="F63C17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BFF6CD5"/>
    <w:multiLevelType w:val="hybridMultilevel"/>
    <w:tmpl w:val="AFAE2D46"/>
    <w:lvl w:ilvl="0" w:tplc="207A356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FD4F6D"/>
    <w:multiLevelType w:val="hybridMultilevel"/>
    <w:tmpl w:val="2EFA7E8E"/>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B57A55"/>
    <w:multiLevelType w:val="hybridMultilevel"/>
    <w:tmpl w:val="C7A47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222748"/>
    <w:multiLevelType w:val="hybridMultilevel"/>
    <w:tmpl w:val="578CFE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3A1F9B"/>
    <w:multiLevelType w:val="hybridMultilevel"/>
    <w:tmpl w:val="F5BCDCC2"/>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1"/>
  </w:num>
  <w:num w:numId="4">
    <w:abstractNumId w:val="13"/>
  </w:num>
  <w:num w:numId="5">
    <w:abstractNumId w:val="3"/>
  </w:num>
  <w:num w:numId="6">
    <w:abstractNumId w:val="7"/>
  </w:num>
  <w:num w:numId="7">
    <w:abstractNumId w:val="15"/>
  </w:num>
  <w:num w:numId="8">
    <w:abstractNumId w:val="9"/>
  </w:num>
  <w:num w:numId="9">
    <w:abstractNumId w:val="10"/>
  </w:num>
  <w:num w:numId="10">
    <w:abstractNumId w:val="12"/>
  </w:num>
  <w:num w:numId="11">
    <w:abstractNumId w:val="0"/>
  </w:num>
  <w:num w:numId="12">
    <w:abstractNumId w:val="16"/>
  </w:num>
  <w:num w:numId="13">
    <w:abstractNumId w:val="4"/>
  </w:num>
  <w:num w:numId="14">
    <w:abstractNumId w:val="6"/>
  </w:num>
  <w:num w:numId="15">
    <w:abstractNumId w:val="14"/>
  </w:num>
  <w:num w:numId="16">
    <w:abstractNumId w:val="1"/>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7B640A"/>
    <w:rsid w:val="00024E4D"/>
    <w:rsid w:val="000B561B"/>
    <w:rsid w:val="000F4D9C"/>
    <w:rsid w:val="00127C66"/>
    <w:rsid w:val="00137C28"/>
    <w:rsid w:val="00211198"/>
    <w:rsid w:val="002670EE"/>
    <w:rsid w:val="0030525A"/>
    <w:rsid w:val="003747A9"/>
    <w:rsid w:val="004100FC"/>
    <w:rsid w:val="004226CA"/>
    <w:rsid w:val="00443D08"/>
    <w:rsid w:val="00543CEB"/>
    <w:rsid w:val="00550F8D"/>
    <w:rsid w:val="006141E8"/>
    <w:rsid w:val="006B0451"/>
    <w:rsid w:val="007B640A"/>
    <w:rsid w:val="007E6B28"/>
    <w:rsid w:val="00852FA0"/>
    <w:rsid w:val="00861013"/>
    <w:rsid w:val="008767E6"/>
    <w:rsid w:val="008B00A3"/>
    <w:rsid w:val="008E2384"/>
    <w:rsid w:val="009B2C9E"/>
    <w:rsid w:val="00A46333"/>
    <w:rsid w:val="00AC6476"/>
    <w:rsid w:val="00B02F2D"/>
    <w:rsid w:val="00BA00EF"/>
    <w:rsid w:val="00BE58AC"/>
    <w:rsid w:val="00BE591B"/>
    <w:rsid w:val="00C26231"/>
    <w:rsid w:val="00C61E5C"/>
    <w:rsid w:val="00D10226"/>
    <w:rsid w:val="00DA5DC6"/>
    <w:rsid w:val="00E63173"/>
    <w:rsid w:val="00E92D00"/>
    <w:rsid w:val="00FE4AB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Arial"/>
        <w:sz w:val="24"/>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40A"/>
    <w:pPr>
      <w:spacing w:after="200" w:line="276" w:lineRule="auto"/>
      <w:jc w:val="left"/>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D9C"/>
    <w:pPr>
      <w:ind w:left="720"/>
      <w:contextualSpacing/>
    </w:pPr>
  </w:style>
  <w:style w:type="paragraph" w:styleId="BalloonText">
    <w:name w:val="Balloon Text"/>
    <w:basedOn w:val="Normal"/>
    <w:link w:val="BalloonTextChar"/>
    <w:uiPriority w:val="99"/>
    <w:semiHidden/>
    <w:unhideWhenUsed/>
    <w:rsid w:val="000F4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D9C"/>
    <w:rPr>
      <w:rFonts w:ascii="Tahoma" w:eastAsia="Calibri" w:hAnsi="Tahoma" w:cs="Tahoma"/>
      <w:sz w:val="16"/>
      <w:szCs w:val="16"/>
    </w:rPr>
  </w:style>
  <w:style w:type="character" w:styleId="Hyperlink">
    <w:name w:val="Hyperlink"/>
    <w:basedOn w:val="DefaultParagraphFont"/>
    <w:uiPriority w:val="99"/>
    <w:unhideWhenUsed/>
    <w:rsid w:val="008767E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0277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stibolla8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11</Pages>
  <Words>3622</Words>
  <Characters>20648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21</cp:revision>
  <dcterms:created xsi:type="dcterms:W3CDTF">2020-03-04T01:49:00Z</dcterms:created>
  <dcterms:modified xsi:type="dcterms:W3CDTF">2020-03-06T02:57:00Z</dcterms:modified>
</cp:coreProperties>
</file>